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3B8E" w:rsidRPr="00BB16FA" w:rsidP="007F3B8E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BB16FA">
        <w:rPr>
          <w:sz w:val="25"/>
          <w:szCs w:val="25"/>
        </w:rPr>
        <w:t>УИД: 86</w:t>
      </w:r>
      <w:r w:rsidRPr="00BB16FA">
        <w:rPr>
          <w:sz w:val="25"/>
          <w:szCs w:val="25"/>
          <w:lang w:val="en-US"/>
        </w:rPr>
        <w:t>MS</w:t>
      </w:r>
      <w:r w:rsidRPr="00BB16FA">
        <w:rPr>
          <w:sz w:val="25"/>
          <w:szCs w:val="25"/>
        </w:rPr>
        <w:t>0023-01-202</w:t>
      </w:r>
      <w:r w:rsidRPr="00BB16FA" w:rsidR="00C31A8F">
        <w:rPr>
          <w:sz w:val="25"/>
          <w:szCs w:val="25"/>
        </w:rPr>
        <w:t>4</w:t>
      </w:r>
      <w:r w:rsidRPr="00BB16FA">
        <w:rPr>
          <w:sz w:val="25"/>
          <w:szCs w:val="25"/>
        </w:rPr>
        <w:t>-</w:t>
      </w:r>
      <w:r w:rsidRPr="00BB16FA" w:rsidR="00C31A8F">
        <w:rPr>
          <w:sz w:val="25"/>
          <w:szCs w:val="25"/>
        </w:rPr>
        <w:t>00</w:t>
      </w:r>
      <w:r w:rsidRPr="00BB16FA" w:rsidR="00FB38D9">
        <w:rPr>
          <w:sz w:val="25"/>
          <w:szCs w:val="25"/>
        </w:rPr>
        <w:t>44</w:t>
      </w:r>
      <w:r w:rsidRPr="00BB16FA" w:rsidR="001612EA">
        <w:rPr>
          <w:sz w:val="25"/>
          <w:szCs w:val="25"/>
        </w:rPr>
        <w:t>82</w:t>
      </w:r>
      <w:r w:rsidRPr="00BB16FA">
        <w:rPr>
          <w:sz w:val="25"/>
          <w:szCs w:val="25"/>
        </w:rPr>
        <w:t>-</w:t>
      </w:r>
      <w:r w:rsidRPr="00BB16FA" w:rsidR="001612EA">
        <w:rPr>
          <w:sz w:val="25"/>
          <w:szCs w:val="25"/>
        </w:rPr>
        <w:t>73</w:t>
      </w:r>
    </w:p>
    <w:p w:rsidR="00766290" w:rsidRPr="00BB16FA" w:rsidP="00766290">
      <w:pPr>
        <w:pStyle w:val="Subtitle"/>
        <w:ind w:firstLine="709"/>
        <w:rPr>
          <w:sz w:val="25"/>
          <w:szCs w:val="25"/>
        </w:rPr>
      </w:pPr>
      <w:r w:rsidRPr="00BB16FA">
        <w:rPr>
          <w:sz w:val="25"/>
          <w:szCs w:val="25"/>
        </w:rPr>
        <w:t>ПОСТАНОВЛЕНИЕ № 5-</w:t>
      </w:r>
      <w:r w:rsidRPr="00BB16FA" w:rsidR="001612EA">
        <w:rPr>
          <w:sz w:val="25"/>
          <w:szCs w:val="25"/>
        </w:rPr>
        <w:t>8</w:t>
      </w:r>
      <w:r w:rsidRPr="00BB16FA" w:rsidR="004C130D">
        <w:rPr>
          <w:sz w:val="25"/>
          <w:szCs w:val="25"/>
        </w:rPr>
        <w:t>-</w:t>
      </w:r>
      <w:r w:rsidRPr="00BB16FA">
        <w:rPr>
          <w:sz w:val="25"/>
          <w:szCs w:val="25"/>
        </w:rPr>
        <w:t>2301/202</w:t>
      </w:r>
      <w:r w:rsidRPr="00BB16FA" w:rsidR="00FB2A6D">
        <w:rPr>
          <w:sz w:val="25"/>
          <w:szCs w:val="25"/>
        </w:rPr>
        <w:t>5</w:t>
      </w:r>
    </w:p>
    <w:p w:rsidR="00766290" w:rsidRPr="00BB16FA" w:rsidP="00766290">
      <w:pPr>
        <w:pStyle w:val="Subtitle"/>
        <w:ind w:firstLine="709"/>
        <w:rPr>
          <w:sz w:val="25"/>
          <w:szCs w:val="25"/>
        </w:rPr>
      </w:pPr>
      <w:r w:rsidRPr="00BB16FA">
        <w:rPr>
          <w:sz w:val="25"/>
          <w:szCs w:val="25"/>
        </w:rPr>
        <w:t>по делу об административном правонарушении</w:t>
      </w:r>
    </w:p>
    <w:p w:rsidR="00766290" w:rsidRPr="00BB16FA" w:rsidP="00766290">
      <w:pPr>
        <w:ind w:firstLine="709"/>
        <w:jc w:val="center"/>
        <w:rPr>
          <w:sz w:val="25"/>
          <w:szCs w:val="25"/>
        </w:rPr>
      </w:pPr>
    </w:p>
    <w:p w:rsidR="00766290" w:rsidRPr="00BB16FA" w:rsidP="00766290">
      <w:pPr>
        <w:shd w:val="clear" w:color="auto" w:fill="FFFFFF"/>
        <w:tabs>
          <w:tab w:val="left" w:pos="9639"/>
        </w:tabs>
        <w:rPr>
          <w:color w:val="000000"/>
          <w:spacing w:val="-9"/>
          <w:sz w:val="25"/>
          <w:szCs w:val="25"/>
        </w:rPr>
      </w:pPr>
      <w:r w:rsidRPr="00BB16FA">
        <w:rPr>
          <w:color w:val="000000"/>
          <w:spacing w:val="-9"/>
          <w:sz w:val="25"/>
          <w:szCs w:val="25"/>
        </w:rPr>
        <w:t>2</w:t>
      </w:r>
      <w:r w:rsidRPr="00BB16FA" w:rsidR="001612EA">
        <w:rPr>
          <w:color w:val="000000"/>
          <w:spacing w:val="-9"/>
          <w:sz w:val="25"/>
          <w:szCs w:val="25"/>
        </w:rPr>
        <w:t>3</w:t>
      </w:r>
      <w:r w:rsidRPr="00BB16FA" w:rsidR="00C31A8F">
        <w:rPr>
          <w:color w:val="000000"/>
          <w:spacing w:val="-9"/>
          <w:sz w:val="25"/>
          <w:szCs w:val="25"/>
        </w:rPr>
        <w:t xml:space="preserve"> я</w:t>
      </w:r>
      <w:r w:rsidRPr="00BB16FA" w:rsidR="00FB2A6D">
        <w:rPr>
          <w:color w:val="000000"/>
          <w:spacing w:val="-9"/>
          <w:sz w:val="25"/>
          <w:szCs w:val="25"/>
        </w:rPr>
        <w:t>нваря</w:t>
      </w:r>
      <w:r w:rsidRPr="00BB16FA" w:rsidR="00C31A8F">
        <w:rPr>
          <w:color w:val="000000"/>
          <w:spacing w:val="-9"/>
          <w:sz w:val="25"/>
          <w:szCs w:val="25"/>
        </w:rPr>
        <w:t xml:space="preserve"> 202</w:t>
      </w:r>
      <w:r w:rsidRPr="00BB16FA" w:rsidR="00FB2A6D">
        <w:rPr>
          <w:color w:val="000000"/>
          <w:spacing w:val="-9"/>
          <w:sz w:val="25"/>
          <w:szCs w:val="25"/>
        </w:rPr>
        <w:t>5</w:t>
      </w:r>
      <w:r w:rsidRPr="00BB16FA">
        <w:rPr>
          <w:color w:val="000000"/>
          <w:spacing w:val="-9"/>
          <w:sz w:val="25"/>
          <w:szCs w:val="25"/>
        </w:rPr>
        <w:t xml:space="preserve"> года                                                                                        </w:t>
      </w:r>
      <w:r w:rsidRPr="00BB16FA" w:rsidR="00C31A8F">
        <w:rPr>
          <w:color w:val="000000"/>
          <w:spacing w:val="-9"/>
          <w:sz w:val="25"/>
          <w:szCs w:val="25"/>
        </w:rPr>
        <w:t xml:space="preserve">  </w:t>
      </w:r>
      <w:r w:rsidRPr="00BB16FA">
        <w:rPr>
          <w:color w:val="000000"/>
          <w:spacing w:val="-9"/>
          <w:sz w:val="25"/>
          <w:szCs w:val="25"/>
        </w:rPr>
        <w:t xml:space="preserve">        </w:t>
      </w:r>
      <w:r w:rsidRPr="00BB16FA" w:rsidR="000651B7">
        <w:rPr>
          <w:color w:val="000000"/>
          <w:spacing w:val="-9"/>
          <w:sz w:val="25"/>
          <w:szCs w:val="25"/>
        </w:rPr>
        <w:t xml:space="preserve">  </w:t>
      </w:r>
      <w:r w:rsidRPr="00BB16FA">
        <w:rPr>
          <w:color w:val="000000"/>
          <w:spacing w:val="-9"/>
          <w:sz w:val="25"/>
          <w:szCs w:val="25"/>
        </w:rPr>
        <w:t xml:space="preserve">   </w:t>
      </w:r>
      <w:r w:rsidRPr="00BB16FA" w:rsidR="00CF767B">
        <w:rPr>
          <w:color w:val="000000"/>
          <w:spacing w:val="-9"/>
          <w:sz w:val="25"/>
          <w:szCs w:val="25"/>
        </w:rPr>
        <w:t xml:space="preserve">        </w:t>
      </w:r>
      <w:r w:rsidRPr="00BB16FA">
        <w:rPr>
          <w:color w:val="000000"/>
          <w:spacing w:val="-9"/>
          <w:sz w:val="25"/>
          <w:szCs w:val="25"/>
        </w:rPr>
        <w:t xml:space="preserve"> </w:t>
      </w:r>
      <w:r w:rsidRPr="00BB16FA" w:rsidR="00560CD8">
        <w:rPr>
          <w:color w:val="000000"/>
          <w:spacing w:val="-9"/>
          <w:sz w:val="25"/>
          <w:szCs w:val="25"/>
        </w:rPr>
        <w:t xml:space="preserve"> </w:t>
      </w:r>
      <w:r w:rsidRPr="00BB16FA" w:rsidR="00D57CAB">
        <w:rPr>
          <w:color w:val="000000"/>
          <w:spacing w:val="-9"/>
          <w:sz w:val="25"/>
          <w:szCs w:val="25"/>
        </w:rPr>
        <w:t xml:space="preserve">        </w:t>
      </w:r>
      <w:r w:rsidRPr="00BB16FA" w:rsidR="00560CD8">
        <w:rPr>
          <w:color w:val="000000"/>
          <w:spacing w:val="-9"/>
          <w:sz w:val="25"/>
          <w:szCs w:val="25"/>
        </w:rPr>
        <w:t xml:space="preserve">    </w:t>
      </w:r>
      <w:r w:rsidRPr="00BB16FA" w:rsidR="00F67319">
        <w:rPr>
          <w:color w:val="000000"/>
          <w:spacing w:val="-9"/>
          <w:sz w:val="25"/>
          <w:szCs w:val="25"/>
        </w:rPr>
        <w:t xml:space="preserve"> </w:t>
      </w:r>
      <w:r w:rsidRPr="00BB16FA">
        <w:rPr>
          <w:color w:val="000000"/>
          <w:spacing w:val="-9"/>
          <w:sz w:val="25"/>
          <w:szCs w:val="25"/>
        </w:rPr>
        <w:t>горо</w:t>
      </w:r>
      <w:r w:rsidRPr="00BB16FA" w:rsidR="00F67319">
        <w:rPr>
          <w:color w:val="000000"/>
          <w:spacing w:val="-9"/>
          <w:sz w:val="25"/>
          <w:szCs w:val="25"/>
        </w:rPr>
        <w:t>д Покачи</w:t>
      </w:r>
    </w:p>
    <w:p w:rsidR="00766290" w:rsidRPr="00BB16FA" w:rsidP="00766290">
      <w:pPr>
        <w:shd w:val="clear" w:color="auto" w:fill="FFFFFF"/>
        <w:tabs>
          <w:tab w:val="left" w:pos="9639"/>
        </w:tabs>
        <w:ind w:firstLine="709"/>
        <w:jc w:val="both"/>
        <w:rPr>
          <w:color w:val="000000"/>
          <w:spacing w:val="-1"/>
          <w:w w:val="103"/>
          <w:sz w:val="25"/>
          <w:szCs w:val="25"/>
        </w:rPr>
      </w:pPr>
    </w:p>
    <w:p w:rsidR="00766290" w:rsidRPr="00BB16FA" w:rsidP="00A069D6">
      <w:pPr>
        <w:ind w:firstLine="709"/>
        <w:jc w:val="both"/>
        <w:rPr>
          <w:sz w:val="25"/>
          <w:szCs w:val="25"/>
        </w:rPr>
      </w:pPr>
      <w:r w:rsidRPr="00BB16FA">
        <w:rPr>
          <w:sz w:val="25"/>
          <w:szCs w:val="25"/>
        </w:rPr>
        <w:t>Мировой судья судебного участка № 1 Нижн</w:t>
      </w:r>
      <w:r w:rsidRPr="00BB16FA" w:rsidR="00F67319">
        <w:rPr>
          <w:sz w:val="25"/>
          <w:szCs w:val="25"/>
        </w:rPr>
        <w:t xml:space="preserve">евартовского судебного района </w:t>
      </w:r>
      <w:r w:rsidRPr="00BB16FA">
        <w:rPr>
          <w:sz w:val="25"/>
          <w:szCs w:val="25"/>
        </w:rPr>
        <w:t xml:space="preserve">Ханты-Мансийского автономного округа - Югры Янбаева Г.Х. (ХМАО - Югра, г. Покачи, </w:t>
      </w:r>
      <w:r w:rsidRPr="00BB16FA" w:rsidR="00560CD8">
        <w:rPr>
          <w:sz w:val="25"/>
          <w:szCs w:val="25"/>
        </w:rPr>
        <w:t>пер. Майский, дом № 2</w:t>
      </w:r>
      <w:r w:rsidRPr="00BB16FA">
        <w:rPr>
          <w:sz w:val="25"/>
          <w:szCs w:val="25"/>
        </w:rPr>
        <w:t>),</w:t>
      </w:r>
    </w:p>
    <w:p w:rsidR="00927908" w:rsidRPr="00BB16FA" w:rsidP="00A069D6">
      <w:pPr>
        <w:ind w:firstLine="709"/>
        <w:jc w:val="both"/>
        <w:rPr>
          <w:sz w:val="25"/>
          <w:szCs w:val="25"/>
        </w:rPr>
      </w:pPr>
      <w:r w:rsidRPr="00BB16FA">
        <w:rPr>
          <w:sz w:val="25"/>
          <w:szCs w:val="25"/>
        </w:rPr>
        <w:t xml:space="preserve">без участия лица, привлекаемого к административной ответственности </w:t>
      </w:r>
      <w:r w:rsidRPr="00BB16FA" w:rsidR="008F59B4">
        <w:rPr>
          <w:sz w:val="25"/>
          <w:szCs w:val="25"/>
        </w:rPr>
        <w:t>Банчу Е.И</w:t>
      </w:r>
      <w:r w:rsidRPr="00BB16FA">
        <w:rPr>
          <w:sz w:val="25"/>
          <w:szCs w:val="25"/>
        </w:rPr>
        <w:t>.,</w:t>
      </w:r>
    </w:p>
    <w:p w:rsidR="00927908" w:rsidRPr="00BB16FA" w:rsidP="00A069D6">
      <w:pPr>
        <w:ind w:firstLine="709"/>
        <w:jc w:val="both"/>
        <w:rPr>
          <w:sz w:val="25"/>
          <w:szCs w:val="25"/>
        </w:rPr>
      </w:pPr>
      <w:r w:rsidRPr="00BB16FA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 в отношении </w:t>
      </w:r>
      <w:r w:rsidRPr="00BB16FA" w:rsidR="001612EA">
        <w:rPr>
          <w:sz w:val="25"/>
          <w:szCs w:val="25"/>
        </w:rPr>
        <w:t>генерального директора общества с ограниченной ответственностью «</w:t>
      </w:r>
      <w:r w:rsidRPr="00BB16FA" w:rsidR="006D3C21">
        <w:rPr>
          <w:sz w:val="25"/>
          <w:szCs w:val="25"/>
        </w:rPr>
        <w:t>СТАЛКЕР</w:t>
      </w:r>
      <w:r w:rsidRPr="00BB16FA" w:rsidR="001612EA">
        <w:rPr>
          <w:sz w:val="25"/>
          <w:szCs w:val="25"/>
        </w:rPr>
        <w:t xml:space="preserve">» Банчу Екатерины Ильиничны, </w:t>
      </w:r>
      <w:r w:rsidR="00D545BF">
        <w:rPr>
          <w:sz w:val="25"/>
          <w:szCs w:val="25"/>
        </w:rPr>
        <w:t>***</w:t>
      </w:r>
      <w:r w:rsidRPr="00BB16FA">
        <w:rPr>
          <w:sz w:val="25"/>
          <w:szCs w:val="25"/>
        </w:rPr>
        <w:t>, привлекаемой к ответственности за совершение правонарушения, предусмотренного ст. 15.5 Кодекса РФ о</w:t>
      </w:r>
      <w:r w:rsidRPr="00BB16FA">
        <w:rPr>
          <w:sz w:val="25"/>
          <w:szCs w:val="25"/>
        </w:rPr>
        <w:t xml:space="preserve">б административных правонарушениях, ранее </w:t>
      </w:r>
      <w:r w:rsidRPr="00BB16FA" w:rsidR="00BB16FA">
        <w:rPr>
          <w:sz w:val="25"/>
          <w:szCs w:val="25"/>
        </w:rPr>
        <w:t xml:space="preserve">не </w:t>
      </w:r>
      <w:r w:rsidRPr="00BB16FA">
        <w:rPr>
          <w:sz w:val="25"/>
          <w:szCs w:val="25"/>
        </w:rPr>
        <w:t xml:space="preserve">привлекавшейся к административной ответственности за совершение однородных правонарушений, </w:t>
      </w:r>
    </w:p>
    <w:p w:rsidR="00D57CAB" w:rsidRPr="00BB16FA" w:rsidP="00927908">
      <w:pPr>
        <w:ind w:firstLine="720"/>
        <w:jc w:val="both"/>
        <w:rPr>
          <w:sz w:val="25"/>
          <w:szCs w:val="25"/>
        </w:rPr>
      </w:pPr>
    </w:p>
    <w:p w:rsidR="00766290" w:rsidRPr="00BB16FA" w:rsidP="00F67319">
      <w:pPr>
        <w:shd w:val="clear" w:color="auto" w:fill="FFFFFF"/>
        <w:tabs>
          <w:tab w:val="left" w:pos="9639"/>
        </w:tabs>
        <w:ind w:firstLine="709"/>
        <w:jc w:val="center"/>
        <w:rPr>
          <w:color w:val="000000"/>
          <w:spacing w:val="-7"/>
          <w:w w:val="103"/>
          <w:sz w:val="25"/>
          <w:szCs w:val="25"/>
        </w:rPr>
      </w:pPr>
      <w:r w:rsidRPr="00BB16FA">
        <w:rPr>
          <w:color w:val="000000"/>
          <w:spacing w:val="-7"/>
          <w:w w:val="103"/>
          <w:sz w:val="25"/>
          <w:szCs w:val="25"/>
        </w:rPr>
        <w:t>УСТАНОВИЛ:</w:t>
      </w:r>
      <w:r w:rsidRPr="00BB16FA" w:rsidR="00AE0EDD">
        <w:rPr>
          <w:color w:val="000000"/>
          <w:spacing w:val="-7"/>
          <w:w w:val="103"/>
          <w:sz w:val="25"/>
          <w:szCs w:val="25"/>
        </w:rPr>
        <w:t xml:space="preserve"> </w:t>
      </w:r>
    </w:p>
    <w:p w:rsidR="00766290" w:rsidRPr="00BB16FA" w:rsidP="00A069D6">
      <w:pPr>
        <w:shd w:val="clear" w:color="auto" w:fill="FFFFFF"/>
        <w:tabs>
          <w:tab w:val="left" w:pos="9639"/>
        </w:tabs>
        <w:ind w:firstLine="709"/>
        <w:jc w:val="both"/>
        <w:rPr>
          <w:color w:val="000000"/>
          <w:spacing w:val="-7"/>
          <w:w w:val="103"/>
          <w:sz w:val="25"/>
          <w:szCs w:val="25"/>
        </w:rPr>
      </w:pPr>
    </w:p>
    <w:p w:rsidR="00766290" w:rsidRPr="00BB16FA" w:rsidP="00A069D6">
      <w:pPr>
        <w:ind w:firstLine="709"/>
        <w:jc w:val="both"/>
        <w:rPr>
          <w:sz w:val="25"/>
          <w:szCs w:val="25"/>
        </w:rPr>
      </w:pPr>
      <w:r w:rsidRPr="00BB16FA">
        <w:rPr>
          <w:sz w:val="25"/>
          <w:szCs w:val="25"/>
        </w:rPr>
        <w:t>26 января 202</w:t>
      </w:r>
      <w:r w:rsidRPr="00BB16FA" w:rsidR="00FB38D9">
        <w:rPr>
          <w:sz w:val="25"/>
          <w:szCs w:val="25"/>
        </w:rPr>
        <w:t>4</w:t>
      </w:r>
      <w:r w:rsidRPr="00BB16FA">
        <w:rPr>
          <w:sz w:val="25"/>
          <w:szCs w:val="25"/>
        </w:rPr>
        <w:t xml:space="preserve"> года в 00 час. 01 мин. </w:t>
      </w:r>
      <w:r w:rsidRPr="00BB16FA" w:rsidR="001612EA">
        <w:rPr>
          <w:sz w:val="25"/>
          <w:szCs w:val="25"/>
        </w:rPr>
        <w:t>Банчу Е.И</w:t>
      </w:r>
      <w:r w:rsidRPr="00BB16FA" w:rsidR="006C3502">
        <w:rPr>
          <w:sz w:val="25"/>
          <w:szCs w:val="25"/>
        </w:rPr>
        <w:t>.</w:t>
      </w:r>
      <w:r w:rsidRPr="00BB16FA">
        <w:rPr>
          <w:sz w:val="25"/>
          <w:szCs w:val="25"/>
        </w:rPr>
        <w:t xml:space="preserve"> являясь должностным лицом –</w:t>
      </w:r>
      <w:r w:rsidRPr="00BB16FA" w:rsidR="001612EA">
        <w:rPr>
          <w:sz w:val="25"/>
          <w:szCs w:val="25"/>
        </w:rPr>
        <w:t xml:space="preserve"> генеральным директором общества с ограниченной ответственностью «</w:t>
      </w:r>
      <w:r w:rsidRPr="00BB16FA" w:rsidR="006D3C21">
        <w:rPr>
          <w:sz w:val="25"/>
          <w:szCs w:val="25"/>
        </w:rPr>
        <w:t>СТАЛКЕР</w:t>
      </w:r>
      <w:r w:rsidRPr="00BB16FA" w:rsidR="001612EA">
        <w:rPr>
          <w:sz w:val="25"/>
          <w:szCs w:val="25"/>
        </w:rPr>
        <w:t>»</w:t>
      </w:r>
      <w:r w:rsidRPr="00BB16FA">
        <w:rPr>
          <w:sz w:val="25"/>
          <w:szCs w:val="25"/>
        </w:rPr>
        <w:t>, осуществляя свою деятельность по адресу ХМАО</w:t>
      </w:r>
      <w:r w:rsidRPr="00BB16FA" w:rsidR="00AE0EDD">
        <w:rPr>
          <w:sz w:val="25"/>
          <w:szCs w:val="25"/>
        </w:rPr>
        <w:t xml:space="preserve"> </w:t>
      </w:r>
      <w:r w:rsidRPr="00BB16FA">
        <w:rPr>
          <w:sz w:val="25"/>
          <w:szCs w:val="25"/>
        </w:rPr>
        <w:t>-</w:t>
      </w:r>
      <w:r w:rsidRPr="00BB16FA" w:rsidR="00AE0EDD">
        <w:rPr>
          <w:sz w:val="25"/>
          <w:szCs w:val="25"/>
        </w:rPr>
        <w:t xml:space="preserve"> </w:t>
      </w:r>
      <w:r w:rsidRPr="00BB16FA">
        <w:rPr>
          <w:sz w:val="25"/>
          <w:szCs w:val="25"/>
        </w:rPr>
        <w:t xml:space="preserve">Югра г. </w:t>
      </w:r>
      <w:r w:rsidRPr="00BB16FA" w:rsidR="006C3502">
        <w:rPr>
          <w:color w:val="000000"/>
          <w:sz w:val="25"/>
          <w:szCs w:val="25"/>
        </w:rPr>
        <w:t xml:space="preserve">Покачи, улица </w:t>
      </w:r>
      <w:r w:rsidRPr="00BB16FA" w:rsidR="001612EA">
        <w:rPr>
          <w:color w:val="000000"/>
          <w:sz w:val="25"/>
          <w:szCs w:val="25"/>
        </w:rPr>
        <w:t>Комсомольская, д. 2/4</w:t>
      </w:r>
      <w:r w:rsidRPr="00BB16FA" w:rsidR="006C3502">
        <w:rPr>
          <w:color w:val="000000"/>
          <w:sz w:val="25"/>
          <w:szCs w:val="25"/>
        </w:rPr>
        <w:t xml:space="preserve">, </w:t>
      </w:r>
      <w:r w:rsidRPr="00BB16FA" w:rsidR="001256D5">
        <w:rPr>
          <w:sz w:val="25"/>
          <w:szCs w:val="25"/>
        </w:rPr>
        <w:t xml:space="preserve">совершила правонарушение, предусмотренное ст. 15.5 КоАП РФ, которое выразилось в не предоставлении расчета по страховым взносам за </w:t>
      </w:r>
      <w:r w:rsidRPr="00BB16FA">
        <w:rPr>
          <w:sz w:val="25"/>
          <w:szCs w:val="25"/>
        </w:rPr>
        <w:t>12</w:t>
      </w:r>
      <w:r w:rsidRPr="00BB16FA" w:rsidR="001256D5">
        <w:rPr>
          <w:sz w:val="25"/>
          <w:szCs w:val="25"/>
        </w:rPr>
        <w:t xml:space="preserve"> месяцев 202</w:t>
      </w:r>
      <w:r w:rsidRPr="00BB16FA" w:rsidR="008305C3">
        <w:rPr>
          <w:sz w:val="25"/>
          <w:szCs w:val="25"/>
        </w:rPr>
        <w:t>3</w:t>
      </w:r>
      <w:r w:rsidRPr="00BB16FA" w:rsidR="001256D5">
        <w:rPr>
          <w:sz w:val="25"/>
          <w:szCs w:val="25"/>
        </w:rPr>
        <w:t xml:space="preserve"> года в МИФНС России </w:t>
      </w:r>
      <w:r w:rsidRPr="00BB16FA">
        <w:rPr>
          <w:sz w:val="25"/>
          <w:szCs w:val="25"/>
        </w:rPr>
        <w:t xml:space="preserve">№ </w:t>
      </w:r>
      <w:r w:rsidRPr="00BB16FA" w:rsidR="004C130D">
        <w:rPr>
          <w:sz w:val="25"/>
          <w:szCs w:val="25"/>
        </w:rPr>
        <w:t>11</w:t>
      </w:r>
      <w:r w:rsidRPr="00BB16FA">
        <w:rPr>
          <w:sz w:val="25"/>
          <w:szCs w:val="25"/>
        </w:rPr>
        <w:t xml:space="preserve"> по ХМАО</w:t>
      </w:r>
      <w:r w:rsidRPr="00BB16FA" w:rsidR="004C130D">
        <w:rPr>
          <w:sz w:val="25"/>
          <w:szCs w:val="25"/>
        </w:rPr>
        <w:t xml:space="preserve"> </w:t>
      </w:r>
      <w:r w:rsidRPr="00BB16FA">
        <w:rPr>
          <w:sz w:val="25"/>
          <w:szCs w:val="25"/>
        </w:rPr>
        <w:t>-</w:t>
      </w:r>
      <w:r w:rsidRPr="00BB16FA" w:rsidR="004C130D">
        <w:rPr>
          <w:sz w:val="25"/>
          <w:szCs w:val="25"/>
        </w:rPr>
        <w:t xml:space="preserve"> </w:t>
      </w:r>
      <w:r w:rsidRPr="00BB16FA" w:rsidR="001256D5">
        <w:rPr>
          <w:sz w:val="25"/>
          <w:szCs w:val="25"/>
        </w:rPr>
        <w:t>Югре</w:t>
      </w:r>
      <w:r w:rsidRPr="00BB16FA" w:rsidR="004004B0">
        <w:rPr>
          <w:sz w:val="25"/>
          <w:szCs w:val="25"/>
        </w:rPr>
        <w:t>,</w:t>
      </w:r>
      <w:r w:rsidRPr="00BB16FA">
        <w:rPr>
          <w:sz w:val="25"/>
          <w:szCs w:val="25"/>
        </w:rPr>
        <w:t xml:space="preserve"> при том, что в соответствии с п. 7 ст. 431 Налогового кодекса Российской Федерации последним сроком являлось 25 января 202</w:t>
      </w:r>
      <w:r w:rsidRPr="00BB16FA" w:rsidR="00FB38D9">
        <w:rPr>
          <w:sz w:val="25"/>
          <w:szCs w:val="25"/>
        </w:rPr>
        <w:t>4</w:t>
      </w:r>
      <w:r w:rsidRPr="00BB16FA">
        <w:rPr>
          <w:sz w:val="25"/>
          <w:szCs w:val="25"/>
        </w:rPr>
        <w:t xml:space="preserve"> года.</w:t>
      </w:r>
    </w:p>
    <w:p w:rsidR="00766290" w:rsidRPr="00BB16FA" w:rsidP="00A069D6">
      <w:pPr>
        <w:ind w:firstLine="709"/>
        <w:jc w:val="both"/>
        <w:rPr>
          <w:color w:val="000000"/>
          <w:w w:val="103"/>
          <w:sz w:val="25"/>
          <w:szCs w:val="25"/>
        </w:rPr>
      </w:pPr>
      <w:r w:rsidRPr="00BB16FA">
        <w:rPr>
          <w:sz w:val="25"/>
          <w:szCs w:val="25"/>
        </w:rPr>
        <w:t xml:space="preserve">В судебное заседание </w:t>
      </w:r>
      <w:r w:rsidRPr="00BB16FA" w:rsidR="001612EA">
        <w:rPr>
          <w:sz w:val="25"/>
          <w:szCs w:val="25"/>
        </w:rPr>
        <w:t>Банчу Е.И</w:t>
      </w:r>
      <w:r w:rsidRPr="00BB16FA" w:rsidR="006C3502">
        <w:rPr>
          <w:sz w:val="25"/>
          <w:szCs w:val="25"/>
        </w:rPr>
        <w:t xml:space="preserve">. </w:t>
      </w:r>
      <w:r w:rsidRPr="00BB16FA" w:rsidR="00A76C5A">
        <w:rPr>
          <w:sz w:val="25"/>
          <w:szCs w:val="25"/>
        </w:rPr>
        <w:t>не явилась, извещена</w:t>
      </w:r>
      <w:r w:rsidRPr="00BB16FA">
        <w:rPr>
          <w:sz w:val="25"/>
          <w:szCs w:val="25"/>
        </w:rPr>
        <w:t xml:space="preserve"> надлежащим образом о времени и месте рассмотрения дела</w:t>
      </w:r>
      <w:r w:rsidRPr="00BB16FA">
        <w:rPr>
          <w:color w:val="000000"/>
          <w:w w:val="103"/>
          <w:sz w:val="25"/>
          <w:szCs w:val="25"/>
        </w:rPr>
        <w:t>.</w:t>
      </w:r>
    </w:p>
    <w:p w:rsidR="00766290" w:rsidRPr="00BB16FA" w:rsidP="00A069D6">
      <w:pPr>
        <w:ind w:firstLine="709"/>
        <w:jc w:val="both"/>
        <w:rPr>
          <w:sz w:val="25"/>
          <w:szCs w:val="25"/>
        </w:rPr>
      </w:pPr>
      <w:r w:rsidRPr="00BB16FA">
        <w:rPr>
          <w:sz w:val="25"/>
          <w:szCs w:val="25"/>
        </w:rPr>
        <w:t>Исследовав материалы дела:</w:t>
      </w:r>
    </w:p>
    <w:p w:rsidR="00766290" w:rsidRPr="00BB16FA" w:rsidP="00A069D6">
      <w:pPr>
        <w:ind w:firstLine="709"/>
        <w:jc w:val="both"/>
        <w:rPr>
          <w:sz w:val="25"/>
          <w:szCs w:val="25"/>
        </w:rPr>
      </w:pPr>
      <w:r w:rsidRPr="00BB16FA">
        <w:rPr>
          <w:sz w:val="25"/>
          <w:szCs w:val="25"/>
        </w:rPr>
        <w:t xml:space="preserve">протокол об административном правонарушении № </w:t>
      </w:r>
      <w:r w:rsidRPr="00BB16FA" w:rsidR="00560CD8">
        <w:rPr>
          <w:sz w:val="25"/>
          <w:szCs w:val="25"/>
        </w:rPr>
        <w:t>86172</w:t>
      </w:r>
      <w:r w:rsidRPr="00BB16FA" w:rsidR="00FB38D9">
        <w:rPr>
          <w:sz w:val="25"/>
          <w:szCs w:val="25"/>
        </w:rPr>
        <w:t>4</w:t>
      </w:r>
      <w:r w:rsidRPr="00BB16FA" w:rsidR="001612EA">
        <w:rPr>
          <w:sz w:val="25"/>
          <w:szCs w:val="25"/>
        </w:rPr>
        <w:t>318</w:t>
      </w:r>
      <w:r w:rsidRPr="00BB16FA" w:rsidR="00FB38D9">
        <w:rPr>
          <w:sz w:val="25"/>
          <w:szCs w:val="25"/>
        </w:rPr>
        <w:t>001</w:t>
      </w:r>
      <w:r w:rsidRPr="00BB16FA" w:rsidR="001612EA">
        <w:rPr>
          <w:sz w:val="25"/>
          <w:szCs w:val="25"/>
        </w:rPr>
        <w:t>2</w:t>
      </w:r>
      <w:r w:rsidRPr="00BB16FA" w:rsidR="00FB38D9">
        <w:rPr>
          <w:sz w:val="25"/>
          <w:szCs w:val="25"/>
        </w:rPr>
        <w:t>9</w:t>
      </w:r>
      <w:r w:rsidRPr="00BB16FA" w:rsidR="001612EA">
        <w:rPr>
          <w:sz w:val="25"/>
          <w:szCs w:val="25"/>
        </w:rPr>
        <w:t>2</w:t>
      </w:r>
      <w:r w:rsidRPr="00BB16FA" w:rsidR="00FB38D9">
        <w:rPr>
          <w:sz w:val="25"/>
          <w:szCs w:val="25"/>
        </w:rPr>
        <w:t>00002</w:t>
      </w:r>
      <w:r w:rsidRPr="00BB16FA">
        <w:rPr>
          <w:sz w:val="25"/>
          <w:szCs w:val="25"/>
        </w:rPr>
        <w:t xml:space="preserve"> от </w:t>
      </w:r>
      <w:r w:rsidRPr="00BB16FA" w:rsidR="001612EA">
        <w:rPr>
          <w:sz w:val="25"/>
          <w:szCs w:val="25"/>
        </w:rPr>
        <w:t>0</w:t>
      </w:r>
      <w:r w:rsidRPr="00BB16FA" w:rsidR="006D3C21">
        <w:rPr>
          <w:sz w:val="25"/>
          <w:szCs w:val="25"/>
        </w:rPr>
        <w:t>3</w:t>
      </w:r>
      <w:r w:rsidRPr="00BB16FA" w:rsidR="00FB38D9">
        <w:rPr>
          <w:sz w:val="25"/>
          <w:szCs w:val="25"/>
        </w:rPr>
        <w:t xml:space="preserve"> </w:t>
      </w:r>
      <w:r w:rsidRPr="00BB16FA" w:rsidR="001612EA">
        <w:rPr>
          <w:sz w:val="25"/>
          <w:szCs w:val="25"/>
        </w:rPr>
        <w:t>декабр</w:t>
      </w:r>
      <w:r w:rsidRPr="00BB16FA" w:rsidR="00FB38D9">
        <w:rPr>
          <w:sz w:val="25"/>
          <w:szCs w:val="25"/>
        </w:rPr>
        <w:t>я</w:t>
      </w:r>
      <w:r w:rsidRPr="00BB16FA" w:rsidR="004C130D">
        <w:rPr>
          <w:sz w:val="25"/>
          <w:szCs w:val="25"/>
        </w:rPr>
        <w:t xml:space="preserve"> 202</w:t>
      </w:r>
      <w:r w:rsidRPr="00BB16FA" w:rsidR="00FB38D9">
        <w:rPr>
          <w:sz w:val="25"/>
          <w:szCs w:val="25"/>
        </w:rPr>
        <w:t>4</w:t>
      </w:r>
      <w:r w:rsidRPr="00BB16FA" w:rsidR="00560CD8">
        <w:rPr>
          <w:sz w:val="25"/>
          <w:szCs w:val="25"/>
        </w:rPr>
        <w:t xml:space="preserve"> </w:t>
      </w:r>
      <w:r w:rsidRPr="00BB16FA">
        <w:rPr>
          <w:sz w:val="25"/>
          <w:szCs w:val="25"/>
        </w:rPr>
        <w:t>года, с изложенным в нем существом правонарушения;</w:t>
      </w:r>
    </w:p>
    <w:p w:rsidR="00C16AD1" w:rsidRPr="00BB16FA" w:rsidP="00A069D6">
      <w:pPr>
        <w:ind w:firstLine="709"/>
        <w:jc w:val="both"/>
        <w:rPr>
          <w:sz w:val="25"/>
          <w:szCs w:val="25"/>
        </w:rPr>
      </w:pPr>
      <w:r w:rsidRPr="00BB16FA">
        <w:rPr>
          <w:sz w:val="25"/>
          <w:szCs w:val="25"/>
        </w:rPr>
        <w:t xml:space="preserve">уведомление от </w:t>
      </w:r>
      <w:r w:rsidRPr="00BB16FA" w:rsidR="001612EA">
        <w:rPr>
          <w:sz w:val="25"/>
          <w:szCs w:val="25"/>
        </w:rPr>
        <w:t>13</w:t>
      </w:r>
      <w:r w:rsidRPr="00BB16FA" w:rsidR="00253E61">
        <w:rPr>
          <w:sz w:val="25"/>
          <w:szCs w:val="25"/>
        </w:rPr>
        <w:t xml:space="preserve"> </w:t>
      </w:r>
      <w:r w:rsidRPr="00BB16FA" w:rsidR="001612EA">
        <w:rPr>
          <w:sz w:val="25"/>
          <w:szCs w:val="25"/>
        </w:rPr>
        <w:t>ноя</w:t>
      </w:r>
      <w:r w:rsidRPr="00BB16FA" w:rsidR="00663C2E">
        <w:rPr>
          <w:sz w:val="25"/>
          <w:szCs w:val="25"/>
        </w:rPr>
        <w:t>бря</w:t>
      </w:r>
      <w:r w:rsidRPr="00BB16FA">
        <w:rPr>
          <w:sz w:val="25"/>
          <w:szCs w:val="25"/>
        </w:rPr>
        <w:t xml:space="preserve"> 202</w:t>
      </w:r>
      <w:r w:rsidRPr="00BB16FA" w:rsidR="00FB38D9">
        <w:rPr>
          <w:sz w:val="25"/>
          <w:szCs w:val="25"/>
        </w:rPr>
        <w:t>4</w:t>
      </w:r>
      <w:r w:rsidRPr="00BB16FA">
        <w:rPr>
          <w:sz w:val="25"/>
          <w:szCs w:val="25"/>
        </w:rPr>
        <w:t xml:space="preserve"> года № </w:t>
      </w:r>
      <w:r w:rsidRPr="00BB16FA" w:rsidR="00253E61">
        <w:rPr>
          <w:sz w:val="25"/>
          <w:szCs w:val="25"/>
        </w:rPr>
        <w:t>86172</w:t>
      </w:r>
      <w:r w:rsidRPr="00BB16FA" w:rsidR="00FB38D9">
        <w:rPr>
          <w:sz w:val="25"/>
          <w:szCs w:val="25"/>
        </w:rPr>
        <w:t>42</w:t>
      </w:r>
      <w:r w:rsidRPr="00BB16FA" w:rsidR="001612EA">
        <w:rPr>
          <w:sz w:val="25"/>
          <w:szCs w:val="25"/>
        </w:rPr>
        <w:t>3</w:t>
      </w:r>
      <w:r w:rsidRPr="00BB16FA" w:rsidR="00FB38D9">
        <w:rPr>
          <w:sz w:val="25"/>
          <w:szCs w:val="25"/>
        </w:rPr>
        <w:t>1</w:t>
      </w:r>
      <w:r w:rsidRPr="00BB16FA" w:rsidR="001612EA">
        <w:rPr>
          <w:sz w:val="25"/>
          <w:szCs w:val="25"/>
        </w:rPr>
        <w:t>800129200001</w:t>
      </w:r>
      <w:r w:rsidRPr="00BB16FA" w:rsidR="00253E61">
        <w:rPr>
          <w:sz w:val="25"/>
          <w:szCs w:val="25"/>
        </w:rPr>
        <w:t xml:space="preserve"> </w:t>
      </w:r>
      <w:r w:rsidRPr="00BB16FA">
        <w:rPr>
          <w:sz w:val="25"/>
          <w:szCs w:val="25"/>
        </w:rPr>
        <w:t>о месте и времени составления протокола об административном правонарушении;</w:t>
      </w:r>
    </w:p>
    <w:p w:rsidR="008305C3" w:rsidRPr="00BB16FA" w:rsidP="00A069D6">
      <w:pPr>
        <w:ind w:firstLine="709"/>
        <w:jc w:val="both"/>
        <w:rPr>
          <w:sz w:val="25"/>
          <w:szCs w:val="25"/>
        </w:rPr>
      </w:pPr>
      <w:r w:rsidRPr="00BB16FA">
        <w:rPr>
          <w:sz w:val="25"/>
          <w:szCs w:val="25"/>
        </w:rPr>
        <w:t>копию почтового реестра от 1</w:t>
      </w:r>
      <w:r w:rsidRPr="00BB16FA" w:rsidR="001612EA">
        <w:rPr>
          <w:sz w:val="25"/>
          <w:szCs w:val="25"/>
        </w:rPr>
        <w:t>4</w:t>
      </w:r>
      <w:r w:rsidRPr="00BB16FA">
        <w:rPr>
          <w:sz w:val="25"/>
          <w:szCs w:val="25"/>
        </w:rPr>
        <w:t>.1</w:t>
      </w:r>
      <w:r w:rsidRPr="00BB16FA" w:rsidR="001612EA">
        <w:rPr>
          <w:sz w:val="25"/>
          <w:szCs w:val="25"/>
        </w:rPr>
        <w:t>1</w:t>
      </w:r>
      <w:r w:rsidRPr="00BB16FA">
        <w:rPr>
          <w:sz w:val="25"/>
          <w:szCs w:val="25"/>
        </w:rPr>
        <w:t>.2024, подтвержда</w:t>
      </w:r>
      <w:r w:rsidRPr="00BB16FA" w:rsidR="001612EA">
        <w:rPr>
          <w:sz w:val="25"/>
          <w:szCs w:val="25"/>
        </w:rPr>
        <w:t>ющее направление уведомление от 13 ноября 2024 года № 861724231800129200001</w:t>
      </w:r>
      <w:r w:rsidRPr="00BB16FA">
        <w:rPr>
          <w:sz w:val="25"/>
          <w:szCs w:val="25"/>
        </w:rPr>
        <w:t>, со списком внутренних почтовых отправлений и отчетом об отслеживании отправления с почтовым идентификатором 80</w:t>
      </w:r>
      <w:r w:rsidRPr="00BB16FA" w:rsidR="001612EA">
        <w:rPr>
          <w:sz w:val="25"/>
          <w:szCs w:val="25"/>
        </w:rPr>
        <w:t>096103614325</w:t>
      </w:r>
      <w:r w:rsidRPr="00BB16FA">
        <w:rPr>
          <w:sz w:val="25"/>
          <w:szCs w:val="25"/>
        </w:rPr>
        <w:t>;</w:t>
      </w:r>
    </w:p>
    <w:p w:rsidR="008305C3" w:rsidRPr="00BB16FA" w:rsidP="008305C3">
      <w:pPr>
        <w:ind w:firstLine="709"/>
        <w:jc w:val="both"/>
        <w:rPr>
          <w:sz w:val="25"/>
          <w:szCs w:val="25"/>
        </w:rPr>
      </w:pPr>
      <w:r w:rsidRPr="00BB16FA">
        <w:rPr>
          <w:sz w:val="25"/>
          <w:szCs w:val="25"/>
        </w:rPr>
        <w:t xml:space="preserve">копию почтового реестра от </w:t>
      </w:r>
      <w:r w:rsidRPr="00BB16FA" w:rsidR="001612EA">
        <w:rPr>
          <w:sz w:val="25"/>
          <w:szCs w:val="25"/>
        </w:rPr>
        <w:t>04</w:t>
      </w:r>
      <w:r w:rsidRPr="00BB16FA">
        <w:rPr>
          <w:sz w:val="25"/>
          <w:szCs w:val="25"/>
        </w:rPr>
        <w:t>.1</w:t>
      </w:r>
      <w:r w:rsidRPr="00BB16FA" w:rsidR="001612EA">
        <w:rPr>
          <w:sz w:val="25"/>
          <w:szCs w:val="25"/>
        </w:rPr>
        <w:t>2</w:t>
      </w:r>
      <w:r w:rsidRPr="00BB16FA">
        <w:rPr>
          <w:sz w:val="25"/>
          <w:szCs w:val="25"/>
        </w:rPr>
        <w:t xml:space="preserve">.2024, подтверждающее направление протокола </w:t>
      </w:r>
      <w:r w:rsidRPr="00BB16FA" w:rsidR="001612EA">
        <w:rPr>
          <w:sz w:val="25"/>
          <w:szCs w:val="25"/>
        </w:rPr>
        <w:t>86172431800129200002 от 0</w:t>
      </w:r>
      <w:r w:rsidRPr="00BB16FA" w:rsidR="006D3C21">
        <w:rPr>
          <w:sz w:val="25"/>
          <w:szCs w:val="25"/>
        </w:rPr>
        <w:t>3</w:t>
      </w:r>
      <w:r w:rsidRPr="00BB16FA" w:rsidR="001612EA">
        <w:rPr>
          <w:sz w:val="25"/>
          <w:szCs w:val="25"/>
        </w:rPr>
        <w:t xml:space="preserve"> декабря 2024 года</w:t>
      </w:r>
      <w:r w:rsidRPr="00BB16FA">
        <w:rPr>
          <w:sz w:val="25"/>
          <w:szCs w:val="25"/>
        </w:rPr>
        <w:t>, со сп</w:t>
      </w:r>
      <w:r w:rsidRPr="00BB16FA">
        <w:rPr>
          <w:sz w:val="25"/>
          <w:szCs w:val="25"/>
        </w:rPr>
        <w:t>иском внутренних почтовых отправлений;</w:t>
      </w:r>
    </w:p>
    <w:p w:rsidR="00C16AD1" w:rsidRPr="00BB16FA" w:rsidP="00A069D6">
      <w:pPr>
        <w:ind w:firstLine="709"/>
        <w:jc w:val="both"/>
        <w:rPr>
          <w:sz w:val="25"/>
          <w:szCs w:val="25"/>
        </w:rPr>
      </w:pPr>
      <w:r w:rsidRPr="00BB16FA">
        <w:rPr>
          <w:sz w:val="25"/>
          <w:szCs w:val="25"/>
        </w:rPr>
        <w:t xml:space="preserve">справку </w:t>
      </w:r>
      <w:r w:rsidRPr="00BB16FA" w:rsidR="008305C3">
        <w:rPr>
          <w:sz w:val="25"/>
          <w:szCs w:val="25"/>
        </w:rPr>
        <w:t xml:space="preserve">специалиста 1 разряда, </w:t>
      </w:r>
      <w:r w:rsidRPr="00BB16FA">
        <w:rPr>
          <w:sz w:val="25"/>
          <w:szCs w:val="25"/>
        </w:rPr>
        <w:t>отдела камеральных проверок № 3 МФНС № 11 по ХМАО – Югре</w:t>
      </w:r>
      <w:r w:rsidRPr="00BB16FA" w:rsidR="008305C3">
        <w:rPr>
          <w:sz w:val="25"/>
          <w:szCs w:val="25"/>
        </w:rPr>
        <w:t>, секретаря 3 класса</w:t>
      </w:r>
      <w:r w:rsidRPr="00BB16FA">
        <w:rPr>
          <w:sz w:val="25"/>
          <w:szCs w:val="25"/>
        </w:rPr>
        <w:t xml:space="preserve"> Г</w:t>
      </w:r>
      <w:r w:rsidRPr="00BB16FA" w:rsidR="008305C3">
        <w:rPr>
          <w:sz w:val="25"/>
          <w:szCs w:val="25"/>
        </w:rPr>
        <w:t>ареевой Р.Р</w:t>
      </w:r>
      <w:r w:rsidRPr="00BB16FA">
        <w:rPr>
          <w:sz w:val="25"/>
          <w:szCs w:val="25"/>
        </w:rPr>
        <w:t xml:space="preserve">. от </w:t>
      </w:r>
      <w:r w:rsidRPr="00BB16FA" w:rsidR="006D3C21">
        <w:rPr>
          <w:sz w:val="25"/>
          <w:szCs w:val="25"/>
        </w:rPr>
        <w:t>03</w:t>
      </w:r>
      <w:r w:rsidRPr="00BB16FA" w:rsidR="00253E61">
        <w:rPr>
          <w:sz w:val="25"/>
          <w:szCs w:val="25"/>
        </w:rPr>
        <w:t xml:space="preserve"> </w:t>
      </w:r>
      <w:r w:rsidRPr="00BB16FA" w:rsidR="006D3C21">
        <w:rPr>
          <w:sz w:val="25"/>
          <w:szCs w:val="25"/>
        </w:rPr>
        <w:t>дека</w:t>
      </w:r>
      <w:r w:rsidRPr="00BB16FA" w:rsidR="008305C3">
        <w:rPr>
          <w:sz w:val="25"/>
          <w:szCs w:val="25"/>
        </w:rPr>
        <w:t>бр</w:t>
      </w:r>
      <w:r w:rsidRPr="00BB16FA" w:rsidR="00253E61">
        <w:rPr>
          <w:sz w:val="25"/>
          <w:szCs w:val="25"/>
        </w:rPr>
        <w:t>я</w:t>
      </w:r>
      <w:r w:rsidRPr="00BB16FA">
        <w:rPr>
          <w:sz w:val="25"/>
          <w:szCs w:val="25"/>
        </w:rPr>
        <w:t xml:space="preserve"> 202</w:t>
      </w:r>
      <w:r w:rsidRPr="00BB16FA" w:rsidR="008305C3">
        <w:rPr>
          <w:sz w:val="25"/>
          <w:szCs w:val="25"/>
        </w:rPr>
        <w:t>4</w:t>
      </w:r>
      <w:r w:rsidRPr="00BB16FA">
        <w:rPr>
          <w:sz w:val="25"/>
          <w:szCs w:val="25"/>
        </w:rPr>
        <w:t xml:space="preserve"> года</w:t>
      </w:r>
      <w:r w:rsidRPr="00BB16FA" w:rsidR="008305C3">
        <w:rPr>
          <w:sz w:val="25"/>
          <w:szCs w:val="25"/>
        </w:rPr>
        <w:t xml:space="preserve">, согласно которой подтверждается факт непредставления </w:t>
      </w:r>
      <w:r w:rsidRPr="00BB16FA" w:rsidR="006D3C21">
        <w:rPr>
          <w:sz w:val="25"/>
          <w:szCs w:val="25"/>
        </w:rPr>
        <w:t>генеральным директором общества с ограниченной ответственностью «СТАЛКЕР»</w:t>
      </w:r>
      <w:r w:rsidRPr="00BB16FA" w:rsidR="008305C3">
        <w:rPr>
          <w:sz w:val="25"/>
          <w:szCs w:val="25"/>
        </w:rPr>
        <w:t xml:space="preserve"> расчета по страховым взносам за 12 месяцев 2023 года</w:t>
      </w:r>
      <w:r w:rsidRPr="00BB16FA">
        <w:rPr>
          <w:sz w:val="25"/>
          <w:szCs w:val="25"/>
        </w:rPr>
        <w:t>;</w:t>
      </w:r>
    </w:p>
    <w:p w:rsidR="00766290" w:rsidRPr="00BB16FA" w:rsidP="00A069D6">
      <w:pPr>
        <w:ind w:firstLine="709"/>
        <w:jc w:val="both"/>
        <w:rPr>
          <w:sz w:val="25"/>
          <w:szCs w:val="25"/>
        </w:rPr>
      </w:pPr>
      <w:r w:rsidRPr="00BB16FA">
        <w:rPr>
          <w:color w:val="000000"/>
          <w:w w:val="103"/>
          <w:sz w:val="25"/>
          <w:szCs w:val="25"/>
        </w:rPr>
        <w:t xml:space="preserve">выписку из ЕГРЮЛ, содержащую сведения о юридическом лице </w:t>
      </w:r>
      <w:r w:rsidRPr="00BB16FA" w:rsidR="001612EA">
        <w:rPr>
          <w:sz w:val="25"/>
          <w:szCs w:val="25"/>
        </w:rPr>
        <w:t>обществе с ограниченной ответственностью «</w:t>
      </w:r>
      <w:r w:rsidRPr="00BB16FA" w:rsidR="006D3C21">
        <w:rPr>
          <w:sz w:val="25"/>
          <w:szCs w:val="25"/>
        </w:rPr>
        <w:t>СТАЛКЕР</w:t>
      </w:r>
      <w:r w:rsidRPr="00BB16FA" w:rsidR="001612EA">
        <w:rPr>
          <w:sz w:val="25"/>
          <w:szCs w:val="25"/>
        </w:rPr>
        <w:t>»</w:t>
      </w:r>
      <w:r w:rsidRPr="00BB16FA">
        <w:rPr>
          <w:w w:val="103"/>
          <w:sz w:val="25"/>
          <w:szCs w:val="25"/>
        </w:rPr>
        <w:t xml:space="preserve">, в соответствии с которым </w:t>
      </w:r>
      <w:r w:rsidRPr="00BB16FA" w:rsidR="001612EA">
        <w:rPr>
          <w:w w:val="103"/>
          <w:sz w:val="25"/>
          <w:szCs w:val="25"/>
        </w:rPr>
        <w:t>Банчу Е.И</w:t>
      </w:r>
      <w:r w:rsidRPr="00BB16FA">
        <w:rPr>
          <w:w w:val="103"/>
          <w:sz w:val="25"/>
          <w:szCs w:val="25"/>
        </w:rPr>
        <w:t>.</w:t>
      </w:r>
      <w:r w:rsidRPr="00BB16FA">
        <w:rPr>
          <w:sz w:val="25"/>
          <w:szCs w:val="25"/>
        </w:rPr>
        <w:t xml:space="preserve"> </w:t>
      </w:r>
      <w:r w:rsidRPr="00BB16FA">
        <w:rPr>
          <w:w w:val="103"/>
          <w:sz w:val="25"/>
          <w:szCs w:val="25"/>
        </w:rPr>
        <w:t>является руководителем –</w:t>
      </w:r>
      <w:r w:rsidRPr="00BB16FA" w:rsidR="001612EA">
        <w:rPr>
          <w:w w:val="103"/>
          <w:sz w:val="25"/>
          <w:szCs w:val="25"/>
        </w:rPr>
        <w:t xml:space="preserve">генеральным </w:t>
      </w:r>
      <w:r w:rsidRPr="00BB16FA">
        <w:rPr>
          <w:w w:val="103"/>
          <w:sz w:val="25"/>
          <w:szCs w:val="25"/>
        </w:rPr>
        <w:t xml:space="preserve">директором указанного юридического лица; </w:t>
      </w:r>
    </w:p>
    <w:p w:rsidR="00766290" w:rsidRPr="00BB16FA" w:rsidP="00A069D6">
      <w:pPr>
        <w:ind w:firstLine="709"/>
        <w:jc w:val="both"/>
        <w:rPr>
          <w:sz w:val="25"/>
          <w:szCs w:val="25"/>
        </w:rPr>
      </w:pPr>
      <w:r w:rsidRPr="00BB16FA">
        <w:rPr>
          <w:sz w:val="25"/>
          <w:szCs w:val="25"/>
        </w:rPr>
        <w:t>мировой судья приходит к следующему выводу.</w:t>
      </w:r>
    </w:p>
    <w:p w:rsidR="00560CD8" w:rsidRPr="00BB16FA" w:rsidP="00A069D6">
      <w:pPr>
        <w:ind w:firstLine="709"/>
        <w:jc w:val="both"/>
        <w:rPr>
          <w:sz w:val="25"/>
          <w:szCs w:val="25"/>
        </w:rPr>
      </w:pPr>
      <w:r w:rsidRPr="00BB16FA">
        <w:rPr>
          <w:sz w:val="25"/>
          <w:szCs w:val="25"/>
        </w:rPr>
        <w:t>Статьёй 15.5 КоАП РФ предусмотрена административная ответственность за нарушение установленных законодательством о налогах и сбор</w:t>
      </w:r>
      <w:r w:rsidRPr="00BB16FA">
        <w:rPr>
          <w:sz w:val="25"/>
          <w:szCs w:val="25"/>
        </w:rPr>
        <w:t xml:space="preserve">ах сроков предоставления </w:t>
      </w:r>
      <w:r w:rsidRPr="00BB16FA">
        <w:rPr>
          <w:sz w:val="25"/>
          <w:szCs w:val="25"/>
        </w:rPr>
        <w:t>налоговой декларации в налоговый орган по месту учета.</w:t>
      </w:r>
    </w:p>
    <w:p w:rsidR="00560CD8" w:rsidRPr="00BB16FA" w:rsidP="00A069D6">
      <w:pPr>
        <w:ind w:firstLine="709"/>
        <w:jc w:val="both"/>
        <w:rPr>
          <w:sz w:val="25"/>
          <w:szCs w:val="25"/>
        </w:rPr>
      </w:pPr>
      <w:r w:rsidRPr="00BB16FA">
        <w:rPr>
          <w:sz w:val="25"/>
          <w:szCs w:val="25"/>
        </w:rPr>
        <w:t>По смыслу положений федерального закона 6 декабря 2011 года № 402-ФЗ «О бухгалтерском учете» ответственность за организацию бухгалтерского учета несет руководитель организации.</w:t>
      </w:r>
    </w:p>
    <w:p w:rsidR="00560CD8" w:rsidRPr="00BB16FA" w:rsidP="00A069D6">
      <w:pPr>
        <w:ind w:firstLine="709"/>
        <w:jc w:val="both"/>
        <w:rPr>
          <w:sz w:val="25"/>
          <w:szCs w:val="25"/>
        </w:rPr>
      </w:pPr>
      <w:r w:rsidRPr="00BB16FA">
        <w:rPr>
          <w:sz w:val="25"/>
          <w:szCs w:val="25"/>
        </w:rPr>
        <w:t xml:space="preserve">Налоговая декларация (расчеты) представляется в сроки, установленные законодательством о налогах и сборах для каждого налога. </w:t>
      </w:r>
    </w:p>
    <w:p w:rsidR="00A069D6" w:rsidRPr="00BB16FA" w:rsidP="00A069D6">
      <w:pPr>
        <w:ind w:firstLine="709"/>
        <w:jc w:val="both"/>
        <w:rPr>
          <w:sz w:val="25"/>
          <w:szCs w:val="25"/>
        </w:rPr>
      </w:pPr>
      <w:r w:rsidRPr="00BB16FA">
        <w:rPr>
          <w:sz w:val="25"/>
          <w:szCs w:val="25"/>
        </w:rPr>
        <w:t xml:space="preserve">Согласно п. 7 ст. 431 Налогового кодекса РФ </w:t>
      </w:r>
      <w:hyperlink r:id="rId5" w:anchor="/document/405567543/entry/1000" w:history="1">
        <w:r w:rsidRPr="00BB16FA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расчет по страховым взносам</w:t>
        </w:r>
      </w:hyperlink>
      <w:r w:rsidRPr="00BB16FA">
        <w:rPr>
          <w:sz w:val="25"/>
          <w:szCs w:val="25"/>
          <w:shd w:val="clear" w:color="auto" w:fill="FFFFFF"/>
        </w:rPr>
        <w:t> пр</w:t>
      </w:r>
      <w:r w:rsidRPr="00BB16FA">
        <w:rPr>
          <w:color w:val="22272F"/>
          <w:sz w:val="25"/>
          <w:szCs w:val="25"/>
          <w:shd w:val="clear" w:color="auto" w:fill="FFFFFF"/>
        </w:rPr>
        <w:t xml:space="preserve">едставляется </w:t>
      </w:r>
      <w:r w:rsidRPr="00BB16FA">
        <w:rPr>
          <w:sz w:val="25"/>
          <w:szCs w:val="25"/>
          <w:shd w:val="clear" w:color="auto" w:fill="FFFFFF"/>
        </w:rPr>
        <w:t>по </w:t>
      </w:r>
      <w:hyperlink r:id="rId5" w:anchor="/multilink/10900200/paragraph/340416543/number/2" w:history="1">
        <w:r w:rsidRPr="00BB16FA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форме</w:t>
        </w:r>
      </w:hyperlink>
      <w:r w:rsidRPr="00BB16FA">
        <w:rPr>
          <w:sz w:val="25"/>
          <w:szCs w:val="25"/>
          <w:shd w:val="clear" w:color="auto" w:fill="FFFFFF"/>
        </w:rPr>
        <w:t>, </w:t>
      </w:r>
      <w:hyperlink r:id="rId5" w:anchor="/multilink/10900200/paragraph/340416543/number/3" w:history="1">
        <w:r w:rsidRPr="00BB16FA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формату</w:t>
        </w:r>
      </w:hyperlink>
      <w:r w:rsidRPr="00BB16FA">
        <w:rPr>
          <w:sz w:val="25"/>
          <w:szCs w:val="25"/>
          <w:shd w:val="clear" w:color="auto" w:fill="FFFFFF"/>
        </w:rPr>
        <w:t> и в </w:t>
      </w:r>
      <w:hyperlink r:id="rId5" w:anchor="/multilink/10900200/paragraph/340416543/number/4" w:history="1">
        <w:r w:rsidRPr="00BB16FA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порядке</w:t>
        </w:r>
      </w:hyperlink>
      <w:r w:rsidRPr="00BB16FA">
        <w:rPr>
          <w:sz w:val="25"/>
          <w:szCs w:val="25"/>
          <w:shd w:val="clear" w:color="auto" w:fill="FFFFFF"/>
        </w:rPr>
        <w:t>, которые утверждены федеральным органом исполнительной власти, уполномоченным по контролю и надзору в области налогов и сборов, в нал</w:t>
      </w:r>
      <w:r w:rsidRPr="00BB16FA">
        <w:rPr>
          <w:sz w:val="25"/>
          <w:szCs w:val="25"/>
          <w:shd w:val="clear" w:color="auto" w:fill="FFFFFF"/>
        </w:rPr>
        <w:t>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</w:t>
      </w:r>
      <w:r w:rsidRPr="00BB16FA">
        <w:rPr>
          <w:sz w:val="25"/>
          <w:szCs w:val="25"/>
          <w:shd w:val="clear" w:color="auto" w:fill="FFFFFF"/>
        </w:rPr>
        <w:t>ва физического лица, производящего выплаты и иные вознаграждения физическим лицам- не позднее 25-го числа месяца, следующего за </w:t>
      </w:r>
      <w:hyperlink r:id="rId5" w:anchor="/document/10900200/entry/423" w:history="1">
        <w:r w:rsidRPr="00BB16FA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расчетным (отчетным) периодом</w:t>
        </w:r>
      </w:hyperlink>
      <w:r w:rsidRPr="00BB16FA">
        <w:rPr>
          <w:sz w:val="25"/>
          <w:szCs w:val="25"/>
        </w:rPr>
        <w:t xml:space="preserve">. </w:t>
      </w:r>
    </w:p>
    <w:p w:rsidR="00A069D6" w:rsidRPr="00BB16FA" w:rsidP="00A069D6">
      <w:pPr>
        <w:ind w:firstLine="709"/>
        <w:jc w:val="both"/>
        <w:rPr>
          <w:color w:val="22272F"/>
          <w:sz w:val="25"/>
          <w:szCs w:val="25"/>
          <w:shd w:val="clear" w:color="auto" w:fill="FFFFFF"/>
        </w:rPr>
      </w:pPr>
      <w:r w:rsidRPr="00BB16FA">
        <w:rPr>
          <w:sz w:val="25"/>
          <w:szCs w:val="25"/>
        </w:rPr>
        <w:t>В соответствии</w:t>
      </w:r>
      <w:r w:rsidRPr="00BB16FA">
        <w:rPr>
          <w:sz w:val="25"/>
          <w:szCs w:val="25"/>
        </w:rPr>
        <w:t xml:space="preserve"> с п. 2 ст. 423 НК РФ </w:t>
      </w:r>
      <w:r w:rsidRPr="00BB16FA">
        <w:rPr>
          <w:color w:val="22272F"/>
          <w:sz w:val="25"/>
          <w:szCs w:val="25"/>
          <w:shd w:val="clear" w:color="auto" w:fill="FFFFFF"/>
        </w:rPr>
        <w:t>расчетным периодом признается календарный год.</w:t>
      </w:r>
    </w:p>
    <w:p w:rsidR="00560CD8" w:rsidRPr="00BB16FA" w:rsidP="00A069D6">
      <w:pPr>
        <w:ind w:firstLine="709"/>
        <w:jc w:val="both"/>
        <w:rPr>
          <w:sz w:val="25"/>
          <w:szCs w:val="25"/>
        </w:rPr>
      </w:pPr>
      <w:r w:rsidRPr="00BB16FA">
        <w:rPr>
          <w:sz w:val="25"/>
          <w:szCs w:val="25"/>
        </w:rPr>
        <w:t xml:space="preserve">Следовательно, расчет по страховым взносам за </w:t>
      </w:r>
      <w:r w:rsidRPr="00BB16FA" w:rsidR="00253E61">
        <w:rPr>
          <w:sz w:val="25"/>
          <w:szCs w:val="25"/>
        </w:rPr>
        <w:t>12</w:t>
      </w:r>
      <w:r w:rsidRPr="00BB16FA">
        <w:rPr>
          <w:sz w:val="25"/>
          <w:szCs w:val="25"/>
        </w:rPr>
        <w:t xml:space="preserve"> месяцев 202</w:t>
      </w:r>
      <w:r w:rsidRPr="00BB16FA" w:rsidR="008305C3">
        <w:rPr>
          <w:sz w:val="25"/>
          <w:szCs w:val="25"/>
        </w:rPr>
        <w:t>3</w:t>
      </w:r>
      <w:r w:rsidRPr="00BB16FA">
        <w:rPr>
          <w:sz w:val="25"/>
          <w:szCs w:val="25"/>
        </w:rPr>
        <w:t xml:space="preserve"> года, должен был быть представлен </w:t>
      </w:r>
      <w:r w:rsidRPr="00BB16FA" w:rsidR="001612EA">
        <w:rPr>
          <w:sz w:val="25"/>
          <w:szCs w:val="25"/>
        </w:rPr>
        <w:t>обществом с ограниченной ответственностью «</w:t>
      </w:r>
      <w:r w:rsidRPr="00BB16FA" w:rsidR="006D3C21">
        <w:rPr>
          <w:sz w:val="25"/>
          <w:szCs w:val="25"/>
        </w:rPr>
        <w:t>СТАЛКЕР</w:t>
      </w:r>
      <w:r w:rsidRPr="00BB16FA" w:rsidR="001612EA">
        <w:rPr>
          <w:sz w:val="25"/>
          <w:szCs w:val="25"/>
        </w:rPr>
        <w:t xml:space="preserve">» </w:t>
      </w:r>
      <w:r w:rsidRPr="00BB16FA">
        <w:rPr>
          <w:sz w:val="25"/>
          <w:szCs w:val="25"/>
        </w:rPr>
        <w:t xml:space="preserve">не позднее </w:t>
      </w:r>
      <w:r w:rsidRPr="00BB16FA" w:rsidR="004C130D">
        <w:rPr>
          <w:sz w:val="25"/>
          <w:szCs w:val="25"/>
        </w:rPr>
        <w:t>–</w:t>
      </w:r>
      <w:r w:rsidRPr="00BB16FA">
        <w:rPr>
          <w:sz w:val="25"/>
          <w:szCs w:val="25"/>
        </w:rPr>
        <w:t xml:space="preserve"> </w:t>
      </w:r>
      <w:r w:rsidRPr="00BB16FA" w:rsidR="00253E61">
        <w:rPr>
          <w:sz w:val="25"/>
          <w:szCs w:val="25"/>
        </w:rPr>
        <w:t>25 января 202</w:t>
      </w:r>
      <w:r w:rsidRPr="00BB16FA" w:rsidR="008305C3">
        <w:rPr>
          <w:sz w:val="25"/>
          <w:szCs w:val="25"/>
        </w:rPr>
        <w:t>4</w:t>
      </w:r>
      <w:r w:rsidRPr="00BB16FA">
        <w:rPr>
          <w:sz w:val="25"/>
          <w:szCs w:val="25"/>
        </w:rPr>
        <w:t xml:space="preserve"> года. </w:t>
      </w:r>
      <w:r w:rsidRPr="00BB16FA" w:rsidR="001E3D9A">
        <w:rPr>
          <w:sz w:val="25"/>
          <w:szCs w:val="25"/>
        </w:rPr>
        <w:t xml:space="preserve"> </w:t>
      </w:r>
    </w:p>
    <w:p w:rsidR="00560CD8" w:rsidRPr="00BB16FA" w:rsidP="00A069D6">
      <w:pPr>
        <w:ind w:firstLine="709"/>
        <w:jc w:val="both"/>
        <w:rPr>
          <w:sz w:val="25"/>
          <w:szCs w:val="25"/>
        </w:rPr>
      </w:pPr>
      <w:r w:rsidRPr="00BB16FA">
        <w:rPr>
          <w:sz w:val="25"/>
          <w:szCs w:val="25"/>
        </w:rPr>
        <w:t xml:space="preserve">Из исследованных судом документов следует, что данный расчет по страховым взносам за </w:t>
      </w:r>
      <w:r w:rsidRPr="00BB16FA" w:rsidR="00253E61">
        <w:rPr>
          <w:sz w:val="25"/>
          <w:szCs w:val="25"/>
        </w:rPr>
        <w:t>12</w:t>
      </w:r>
      <w:r w:rsidRPr="00BB16FA" w:rsidR="007F3B8E">
        <w:rPr>
          <w:sz w:val="25"/>
          <w:szCs w:val="25"/>
        </w:rPr>
        <w:t xml:space="preserve"> месяцев 202</w:t>
      </w:r>
      <w:r w:rsidRPr="00BB16FA" w:rsidR="008305C3">
        <w:rPr>
          <w:sz w:val="25"/>
          <w:szCs w:val="25"/>
        </w:rPr>
        <w:t>3</w:t>
      </w:r>
      <w:r w:rsidRPr="00BB16FA">
        <w:rPr>
          <w:sz w:val="25"/>
          <w:szCs w:val="25"/>
        </w:rPr>
        <w:t xml:space="preserve"> года, </w:t>
      </w:r>
      <w:r w:rsidRPr="00BB16FA" w:rsidR="001E3D9A">
        <w:rPr>
          <w:sz w:val="25"/>
          <w:szCs w:val="25"/>
        </w:rPr>
        <w:t>не был предоставлен в установленный законодательством о налогах и сборах срок.</w:t>
      </w:r>
    </w:p>
    <w:p w:rsidR="00560CD8" w:rsidRPr="00BB16FA" w:rsidP="00A069D6">
      <w:pPr>
        <w:ind w:firstLine="709"/>
        <w:jc w:val="both"/>
        <w:rPr>
          <w:sz w:val="25"/>
          <w:szCs w:val="25"/>
        </w:rPr>
      </w:pPr>
      <w:r w:rsidRPr="00BB16FA">
        <w:rPr>
          <w:sz w:val="25"/>
          <w:szCs w:val="25"/>
        </w:rPr>
        <w:t>Имеющиеся в материалах дела доказательства не противоречивы, последова</w:t>
      </w:r>
      <w:r w:rsidRPr="00BB16FA">
        <w:rPr>
          <w:sz w:val="25"/>
          <w:szCs w:val="25"/>
        </w:rPr>
        <w:t>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560CD8" w:rsidRPr="00BB16FA" w:rsidP="00A069D6">
      <w:pPr>
        <w:ind w:firstLine="709"/>
        <w:jc w:val="both"/>
        <w:rPr>
          <w:sz w:val="25"/>
          <w:szCs w:val="25"/>
        </w:rPr>
      </w:pPr>
      <w:r w:rsidRPr="00BB16FA">
        <w:rPr>
          <w:sz w:val="25"/>
          <w:szCs w:val="25"/>
        </w:rPr>
        <w:t xml:space="preserve">Оценивая доказательства в их совокупности, мировой судья считает, что в действиях </w:t>
      </w:r>
      <w:r w:rsidRPr="00BB16FA" w:rsidR="001612EA">
        <w:rPr>
          <w:sz w:val="25"/>
          <w:szCs w:val="25"/>
        </w:rPr>
        <w:t>Банчу Е.И</w:t>
      </w:r>
      <w:r w:rsidRPr="00BB16FA" w:rsidR="002C4526">
        <w:rPr>
          <w:sz w:val="25"/>
          <w:szCs w:val="25"/>
        </w:rPr>
        <w:t>.</w:t>
      </w:r>
      <w:r w:rsidRPr="00BB16FA">
        <w:rPr>
          <w:sz w:val="25"/>
          <w:szCs w:val="25"/>
        </w:rPr>
        <w:t xml:space="preserve">, </w:t>
      </w:r>
      <w:r w:rsidRPr="00BB16FA">
        <w:rPr>
          <w:sz w:val="25"/>
          <w:szCs w:val="25"/>
        </w:rPr>
        <w:t>как руководителя указанного юридического лица, имеется состав административного правонарушения, предусмотренного ст. 15.5 Кодекса РФ об административных правонарушениях: нарушение установленных законодательством о налогах и сборах сроков представления нало</w:t>
      </w:r>
      <w:r w:rsidRPr="00BB16FA">
        <w:rPr>
          <w:sz w:val="25"/>
          <w:szCs w:val="25"/>
        </w:rPr>
        <w:t xml:space="preserve">говой декларации в налоговый орган по месту учета. Вина </w:t>
      </w:r>
      <w:r w:rsidRPr="00BB16FA" w:rsidR="001612EA">
        <w:rPr>
          <w:sz w:val="25"/>
          <w:szCs w:val="25"/>
        </w:rPr>
        <w:t>Банчу Е.И</w:t>
      </w:r>
      <w:r w:rsidRPr="00BB16FA" w:rsidR="002C4526">
        <w:rPr>
          <w:sz w:val="25"/>
          <w:szCs w:val="25"/>
        </w:rPr>
        <w:t xml:space="preserve">. </w:t>
      </w:r>
      <w:r w:rsidRPr="00BB16FA">
        <w:rPr>
          <w:sz w:val="25"/>
          <w:szCs w:val="25"/>
        </w:rPr>
        <w:t>установлена в судебном заседании, е</w:t>
      </w:r>
      <w:r w:rsidRPr="00BB16FA" w:rsidR="0052468C">
        <w:rPr>
          <w:sz w:val="25"/>
          <w:szCs w:val="25"/>
        </w:rPr>
        <w:t>ё</w:t>
      </w:r>
      <w:r w:rsidRPr="00BB16FA">
        <w:rPr>
          <w:sz w:val="25"/>
          <w:szCs w:val="25"/>
        </w:rPr>
        <w:t xml:space="preserve"> бездействие правильно квалифицировано как правонарушение, предусмотренное ст. 15.5 КоАП РФ. </w:t>
      </w:r>
    </w:p>
    <w:p w:rsidR="000651B7" w:rsidRPr="00BB16FA" w:rsidP="00A069D6">
      <w:pPr>
        <w:pStyle w:val="BodyText2"/>
        <w:spacing w:after="0" w:line="240" w:lineRule="auto"/>
        <w:ind w:firstLine="709"/>
        <w:jc w:val="both"/>
        <w:rPr>
          <w:snapToGrid/>
          <w:sz w:val="25"/>
          <w:szCs w:val="25"/>
        </w:rPr>
      </w:pPr>
      <w:r w:rsidRPr="00BB16FA">
        <w:rPr>
          <w:sz w:val="25"/>
          <w:szCs w:val="25"/>
        </w:rPr>
        <w:t>При назначении наказания мировой судья, учитывая характер с</w:t>
      </w:r>
      <w:r w:rsidRPr="00BB16FA">
        <w:rPr>
          <w:sz w:val="25"/>
          <w:szCs w:val="25"/>
        </w:rPr>
        <w:t xml:space="preserve">овершенного правонарушения, данные о личности </w:t>
      </w:r>
      <w:r w:rsidRPr="00BB16FA" w:rsidR="001612EA">
        <w:rPr>
          <w:sz w:val="25"/>
          <w:szCs w:val="25"/>
        </w:rPr>
        <w:t>Банчу Е.И</w:t>
      </w:r>
      <w:r w:rsidRPr="00BB16FA">
        <w:rPr>
          <w:sz w:val="25"/>
          <w:szCs w:val="25"/>
        </w:rPr>
        <w:t>., отсутствие обстоятельств смягчающих административную ответственность, предусмотренных ст. 4.2 КоАП РФ.</w:t>
      </w:r>
    </w:p>
    <w:p w:rsidR="000651B7" w:rsidRPr="00BB16FA" w:rsidP="00A069D6">
      <w:pPr>
        <w:ind w:firstLine="709"/>
        <w:jc w:val="both"/>
        <w:rPr>
          <w:color w:val="000000"/>
          <w:sz w:val="25"/>
          <w:szCs w:val="25"/>
        </w:rPr>
      </w:pPr>
      <w:r w:rsidRPr="00BB16FA">
        <w:rPr>
          <w:color w:val="000000"/>
          <w:sz w:val="25"/>
          <w:szCs w:val="25"/>
        </w:rPr>
        <w:t xml:space="preserve">Отягчающих административную ответственность обстоятельств также мировым судьёй не установлено. </w:t>
      </w:r>
    </w:p>
    <w:p w:rsidR="000651B7" w:rsidRPr="00BB16FA" w:rsidP="00A069D6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BB16FA">
        <w:rPr>
          <w:color w:val="000000"/>
          <w:sz w:val="25"/>
          <w:szCs w:val="25"/>
        </w:rPr>
        <w:t>Так, в протоколе указано на вынесение постановлений</w:t>
      </w:r>
      <w:r w:rsidRPr="00BB16FA">
        <w:rPr>
          <w:sz w:val="25"/>
          <w:szCs w:val="25"/>
        </w:rPr>
        <w:t xml:space="preserve"> мировым судьёй судебного участка № 1 Нижневартовского судебного района № </w:t>
      </w:r>
      <w:r w:rsidRPr="00BB16FA">
        <w:rPr>
          <w:w w:val="103"/>
          <w:sz w:val="25"/>
          <w:szCs w:val="25"/>
        </w:rPr>
        <w:t>5-</w:t>
      </w:r>
      <w:r w:rsidRPr="00BB16FA" w:rsidR="001612EA">
        <w:rPr>
          <w:w w:val="103"/>
          <w:sz w:val="25"/>
          <w:szCs w:val="25"/>
        </w:rPr>
        <w:t>324</w:t>
      </w:r>
      <w:r w:rsidRPr="00BB16FA">
        <w:rPr>
          <w:w w:val="103"/>
          <w:sz w:val="25"/>
          <w:szCs w:val="25"/>
        </w:rPr>
        <w:t>-2301/202</w:t>
      </w:r>
      <w:r w:rsidRPr="00BB16FA" w:rsidR="008305C3">
        <w:rPr>
          <w:w w:val="103"/>
          <w:sz w:val="25"/>
          <w:szCs w:val="25"/>
        </w:rPr>
        <w:t>4</w:t>
      </w:r>
      <w:r w:rsidRPr="00BB16FA">
        <w:rPr>
          <w:w w:val="103"/>
          <w:sz w:val="25"/>
          <w:szCs w:val="25"/>
        </w:rPr>
        <w:t xml:space="preserve"> от </w:t>
      </w:r>
      <w:r w:rsidRPr="00BB16FA" w:rsidR="008305C3">
        <w:rPr>
          <w:w w:val="103"/>
          <w:sz w:val="25"/>
          <w:szCs w:val="25"/>
        </w:rPr>
        <w:t>2</w:t>
      </w:r>
      <w:r w:rsidRPr="00BB16FA" w:rsidR="001612EA">
        <w:rPr>
          <w:w w:val="103"/>
          <w:sz w:val="25"/>
          <w:szCs w:val="25"/>
        </w:rPr>
        <w:t>1</w:t>
      </w:r>
      <w:r w:rsidRPr="00BB16FA" w:rsidR="00874B22">
        <w:rPr>
          <w:w w:val="103"/>
          <w:sz w:val="25"/>
          <w:szCs w:val="25"/>
        </w:rPr>
        <w:t xml:space="preserve"> </w:t>
      </w:r>
      <w:r w:rsidRPr="00BB16FA" w:rsidR="001612EA">
        <w:rPr>
          <w:w w:val="103"/>
          <w:sz w:val="25"/>
          <w:szCs w:val="25"/>
        </w:rPr>
        <w:t>мая</w:t>
      </w:r>
      <w:r w:rsidRPr="00BB16FA">
        <w:rPr>
          <w:w w:val="103"/>
          <w:sz w:val="25"/>
          <w:szCs w:val="25"/>
        </w:rPr>
        <w:t xml:space="preserve"> 202</w:t>
      </w:r>
      <w:r w:rsidRPr="00BB16FA" w:rsidR="008305C3">
        <w:rPr>
          <w:w w:val="103"/>
          <w:sz w:val="25"/>
          <w:szCs w:val="25"/>
        </w:rPr>
        <w:t>4</w:t>
      </w:r>
      <w:r w:rsidRPr="00BB16FA">
        <w:rPr>
          <w:w w:val="103"/>
          <w:sz w:val="25"/>
          <w:szCs w:val="25"/>
        </w:rPr>
        <w:t xml:space="preserve"> года</w:t>
      </w:r>
      <w:r w:rsidRPr="00BB16FA" w:rsidR="00A76C5A">
        <w:rPr>
          <w:w w:val="103"/>
          <w:sz w:val="25"/>
          <w:szCs w:val="25"/>
        </w:rPr>
        <w:t xml:space="preserve"> (вступило в законную силу </w:t>
      </w:r>
      <w:r w:rsidRPr="00BB16FA" w:rsidR="001612EA">
        <w:rPr>
          <w:w w:val="103"/>
          <w:sz w:val="25"/>
          <w:szCs w:val="25"/>
        </w:rPr>
        <w:t>07</w:t>
      </w:r>
      <w:r w:rsidRPr="00BB16FA" w:rsidR="00A76C5A">
        <w:rPr>
          <w:w w:val="103"/>
          <w:sz w:val="25"/>
          <w:szCs w:val="25"/>
        </w:rPr>
        <w:t>.</w:t>
      </w:r>
      <w:r w:rsidRPr="00BB16FA" w:rsidR="008305C3">
        <w:rPr>
          <w:w w:val="103"/>
          <w:sz w:val="25"/>
          <w:szCs w:val="25"/>
        </w:rPr>
        <w:t>0</w:t>
      </w:r>
      <w:r w:rsidRPr="00BB16FA" w:rsidR="001612EA">
        <w:rPr>
          <w:w w:val="103"/>
          <w:sz w:val="25"/>
          <w:szCs w:val="25"/>
        </w:rPr>
        <w:t>6</w:t>
      </w:r>
      <w:r w:rsidRPr="00BB16FA" w:rsidR="00A76C5A">
        <w:rPr>
          <w:w w:val="103"/>
          <w:sz w:val="25"/>
          <w:szCs w:val="25"/>
        </w:rPr>
        <w:t>.202</w:t>
      </w:r>
      <w:r w:rsidRPr="00BB16FA" w:rsidR="008305C3">
        <w:rPr>
          <w:w w:val="103"/>
          <w:sz w:val="25"/>
          <w:szCs w:val="25"/>
        </w:rPr>
        <w:t>4</w:t>
      </w:r>
      <w:r w:rsidRPr="00BB16FA" w:rsidR="00A76C5A">
        <w:rPr>
          <w:w w:val="103"/>
          <w:sz w:val="25"/>
          <w:szCs w:val="25"/>
        </w:rPr>
        <w:t>)</w:t>
      </w:r>
      <w:r w:rsidRPr="00BB16FA">
        <w:rPr>
          <w:sz w:val="25"/>
          <w:szCs w:val="25"/>
        </w:rPr>
        <w:t>.</w:t>
      </w:r>
    </w:p>
    <w:p w:rsidR="000651B7" w:rsidRPr="00BB16FA" w:rsidP="00A069D6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BB16FA">
        <w:rPr>
          <w:sz w:val="25"/>
          <w:szCs w:val="25"/>
        </w:rPr>
        <w:t xml:space="preserve">При этом, дата совершения рассматриваемого правонарушения </w:t>
      </w:r>
      <w:r w:rsidRPr="00BB16FA" w:rsidR="00253E61">
        <w:rPr>
          <w:sz w:val="25"/>
          <w:szCs w:val="25"/>
        </w:rPr>
        <w:t>26 января 202</w:t>
      </w:r>
      <w:r w:rsidRPr="00BB16FA" w:rsidR="008305C3">
        <w:rPr>
          <w:sz w:val="25"/>
          <w:szCs w:val="25"/>
        </w:rPr>
        <w:t>4</w:t>
      </w:r>
      <w:r w:rsidRPr="00BB16FA">
        <w:rPr>
          <w:sz w:val="25"/>
          <w:szCs w:val="25"/>
        </w:rPr>
        <w:t xml:space="preserve"> года.</w:t>
      </w:r>
    </w:p>
    <w:p w:rsidR="000651B7" w:rsidRPr="00BB16FA" w:rsidP="00A069D6">
      <w:pPr>
        <w:ind w:firstLine="709"/>
        <w:jc w:val="both"/>
        <w:rPr>
          <w:sz w:val="25"/>
          <w:szCs w:val="25"/>
          <w:shd w:val="clear" w:color="auto" w:fill="FFFFFF"/>
        </w:rPr>
      </w:pPr>
      <w:r w:rsidRPr="00BB16FA">
        <w:rPr>
          <w:sz w:val="25"/>
          <w:szCs w:val="25"/>
          <w:shd w:val="clear" w:color="auto" w:fill="FFFFFF"/>
        </w:rPr>
        <w:t>Обстоятельством, отягчающим административную ответственность, признаётся в том числе повторное совершение </w:t>
      </w:r>
      <w:hyperlink r:id="rId5" w:anchor="/multilink/12125267/paragraph/478/number/0" w:history="1">
        <w:r w:rsidRPr="00BB16FA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однородного</w:t>
        </w:r>
      </w:hyperlink>
      <w:r w:rsidRPr="00BB16FA">
        <w:rPr>
          <w:sz w:val="25"/>
          <w:szCs w:val="25"/>
          <w:shd w:val="clear" w:color="auto" w:fill="FFFFFF"/>
        </w:rPr>
        <w:t> 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 </w:t>
      </w:r>
      <w:hyperlink r:id="rId5" w:anchor="/document/12125267/entry/46" w:history="1">
        <w:r w:rsidRPr="00BB16FA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статьей 4.6</w:t>
        </w:r>
      </w:hyperlink>
      <w:r w:rsidRPr="00BB16FA">
        <w:rPr>
          <w:sz w:val="25"/>
          <w:szCs w:val="25"/>
          <w:shd w:val="clear" w:color="auto" w:fill="FFFFFF"/>
        </w:rPr>
        <w:t xml:space="preserve"> КоАП РФ за совершение однородного административного правонарушения. </w:t>
      </w:r>
    </w:p>
    <w:p w:rsidR="000651B7" w:rsidRPr="00BB16FA" w:rsidP="00A069D6">
      <w:pPr>
        <w:ind w:firstLine="709"/>
        <w:jc w:val="both"/>
        <w:rPr>
          <w:sz w:val="25"/>
          <w:szCs w:val="25"/>
          <w:shd w:val="clear" w:color="auto" w:fill="FFFFFF"/>
        </w:rPr>
      </w:pPr>
      <w:r w:rsidRPr="00BB16FA">
        <w:rPr>
          <w:sz w:val="25"/>
          <w:szCs w:val="25"/>
          <w:shd w:val="clear" w:color="auto" w:fill="FFFFFF"/>
        </w:rPr>
        <w:t>Однородным считается правонарушение, имеющее единый родовой объект посягательства (п. 16 постановление Пленума Верховного Суда РФ от 24 марта 2005 г. № 5 «О некоторых вопросах, возникающих у судов при применении Кодекса Российской Федерации об администрати</w:t>
      </w:r>
      <w:r w:rsidRPr="00BB16FA">
        <w:rPr>
          <w:sz w:val="25"/>
          <w:szCs w:val="25"/>
          <w:shd w:val="clear" w:color="auto" w:fill="FFFFFF"/>
        </w:rPr>
        <w:t xml:space="preserve">вных правонарушениях». </w:t>
      </w:r>
    </w:p>
    <w:p w:rsidR="008D6BC5" w:rsidRPr="00BB16FA" w:rsidP="00A069D6">
      <w:pPr>
        <w:ind w:firstLine="709"/>
        <w:jc w:val="both"/>
        <w:rPr>
          <w:sz w:val="25"/>
          <w:szCs w:val="25"/>
          <w:shd w:val="clear" w:color="auto" w:fill="FFFFFF"/>
        </w:rPr>
      </w:pPr>
      <w:r w:rsidRPr="00BB16FA">
        <w:rPr>
          <w:sz w:val="25"/>
          <w:szCs w:val="25"/>
          <w:shd w:val="clear" w:color="auto" w:fill="FFFFFF"/>
        </w:rPr>
        <w:t xml:space="preserve">В соответствии с ч. 2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</w:t>
      </w:r>
      <w:r w:rsidRPr="00BB16FA">
        <w:rPr>
          <w:sz w:val="25"/>
          <w:szCs w:val="25"/>
          <w:shd w:val="clear" w:color="auto" w:fill="FFFFFF"/>
        </w:rPr>
        <w:t>назначении административного наказания до истечения одного года со дня окончания исполнения данного постановления, за исключением случая, предусмотренного </w:t>
      </w:r>
      <w:hyperlink r:id="rId5" w:anchor="/document/12125267/entry/462" w:history="1">
        <w:r w:rsidRPr="00BB16FA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ч. 2</w:t>
        </w:r>
      </w:hyperlink>
      <w:r w:rsidRPr="00BB16FA">
        <w:rPr>
          <w:sz w:val="25"/>
          <w:szCs w:val="25"/>
          <w:shd w:val="clear" w:color="auto" w:fill="FFFFFF"/>
        </w:rPr>
        <w:t> ст. 4.6 КоАП Р</w:t>
      </w:r>
      <w:r w:rsidRPr="00BB16FA">
        <w:rPr>
          <w:sz w:val="25"/>
          <w:szCs w:val="25"/>
          <w:shd w:val="clear" w:color="auto" w:fill="FFFFFF"/>
        </w:rPr>
        <w:t>Ф.</w:t>
      </w:r>
    </w:p>
    <w:p w:rsidR="008D6BC5" w:rsidRPr="00BB16FA" w:rsidP="00A069D6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BB16FA">
        <w:rPr>
          <w:sz w:val="25"/>
          <w:szCs w:val="25"/>
        </w:rPr>
        <w:t xml:space="preserve">В связи с чем, мировой судья приходит к выводу, о назначении </w:t>
      </w:r>
      <w:r w:rsidRPr="00BB16FA" w:rsidR="001612EA">
        <w:rPr>
          <w:sz w:val="25"/>
          <w:szCs w:val="25"/>
        </w:rPr>
        <w:t>Банчу Е.И</w:t>
      </w:r>
      <w:r w:rsidRPr="00BB16FA" w:rsidR="009B359D">
        <w:rPr>
          <w:sz w:val="25"/>
          <w:szCs w:val="25"/>
        </w:rPr>
        <w:t xml:space="preserve">. </w:t>
      </w:r>
      <w:r w:rsidRPr="00BB16FA">
        <w:rPr>
          <w:sz w:val="25"/>
          <w:szCs w:val="25"/>
        </w:rPr>
        <w:t xml:space="preserve"> наказания, предусмотренного санкцией ст. 15.5 КоАП РФ – в виде предупреждения, то есть официального порицания.</w:t>
      </w:r>
    </w:p>
    <w:p w:rsidR="008D6BC5" w:rsidRPr="00BB16FA" w:rsidP="00A069D6">
      <w:pPr>
        <w:ind w:firstLine="709"/>
        <w:jc w:val="both"/>
        <w:rPr>
          <w:sz w:val="25"/>
          <w:szCs w:val="25"/>
        </w:rPr>
      </w:pPr>
      <w:r w:rsidRPr="00BB16FA">
        <w:rPr>
          <w:sz w:val="25"/>
          <w:szCs w:val="25"/>
        </w:rPr>
        <w:t>На основании изложенного, руководствуясь ст. 29.9-29.11 Кодекса РФ об</w:t>
      </w:r>
      <w:r w:rsidRPr="00BB16FA">
        <w:rPr>
          <w:sz w:val="25"/>
          <w:szCs w:val="25"/>
        </w:rPr>
        <w:t xml:space="preserve"> административных правонарушениях, мировой судья, </w:t>
      </w:r>
    </w:p>
    <w:p w:rsidR="00A069D6" w:rsidRPr="00BB16FA" w:rsidP="008D6BC5">
      <w:pPr>
        <w:ind w:firstLine="709"/>
        <w:jc w:val="both"/>
        <w:rPr>
          <w:sz w:val="25"/>
          <w:szCs w:val="25"/>
        </w:rPr>
      </w:pPr>
    </w:p>
    <w:p w:rsidR="008D6BC5" w:rsidRPr="00BB16FA" w:rsidP="008D6BC5">
      <w:pPr>
        <w:pStyle w:val="BodyText"/>
        <w:spacing w:after="0"/>
        <w:jc w:val="center"/>
        <w:rPr>
          <w:sz w:val="25"/>
          <w:szCs w:val="25"/>
        </w:rPr>
      </w:pPr>
      <w:r w:rsidRPr="00BB16FA">
        <w:rPr>
          <w:sz w:val="25"/>
          <w:szCs w:val="25"/>
        </w:rPr>
        <w:t>ПОСТАНОВИЛ:</w:t>
      </w:r>
    </w:p>
    <w:p w:rsidR="008D6BC5" w:rsidRPr="00BB16FA" w:rsidP="008D6BC5">
      <w:pPr>
        <w:pStyle w:val="BodyText"/>
        <w:spacing w:after="0"/>
        <w:jc w:val="center"/>
        <w:rPr>
          <w:sz w:val="25"/>
          <w:szCs w:val="25"/>
        </w:rPr>
      </w:pPr>
    </w:p>
    <w:p w:rsidR="008D6BC5" w:rsidRPr="00BB16FA" w:rsidP="008D6BC5">
      <w:pPr>
        <w:pStyle w:val="BodyText"/>
        <w:spacing w:after="0"/>
        <w:ind w:firstLine="709"/>
        <w:jc w:val="both"/>
        <w:rPr>
          <w:sz w:val="25"/>
          <w:szCs w:val="25"/>
        </w:rPr>
      </w:pPr>
      <w:r w:rsidRPr="00BB16FA">
        <w:rPr>
          <w:sz w:val="25"/>
          <w:szCs w:val="25"/>
        </w:rPr>
        <w:t xml:space="preserve">Банчу Екатерину Ильиничну </w:t>
      </w:r>
      <w:r w:rsidRPr="00BB16FA">
        <w:rPr>
          <w:spacing w:val="-3"/>
          <w:sz w:val="25"/>
          <w:szCs w:val="25"/>
        </w:rPr>
        <w:t>признать виновн</w:t>
      </w:r>
      <w:r w:rsidRPr="00BB16FA" w:rsidR="00CF767B">
        <w:rPr>
          <w:spacing w:val="-3"/>
          <w:sz w:val="25"/>
          <w:szCs w:val="25"/>
        </w:rPr>
        <w:t>ой</w:t>
      </w:r>
      <w:r w:rsidRPr="00BB16FA">
        <w:rPr>
          <w:spacing w:val="-3"/>
          <w:sz w:val="25"/>
          <w:szCs w:val="25"/>
        </w:rPr>
        <w:t xml:space="preserve"> в совершении </w:t>
      </w:r>
      <w:r w:rsidRPr="00BB16FA">
        <w:rPr>
          <w:sz w:val="25"/>
          <w:szCs w:val="25"/>
        </w:rPr>
        <w:t xml:space="preserve">административного правонарушения, предусмотренного ст. </w:t>
      </w:r>
      <w:r w:rsidRPr="00BB16FA">
        <w:rPr>
          <w:spacing w:val="-4"/>
          <w:sz w:val="25"/>
          <w:szCs w:val="25"/>
        </w:rPr>
        <w:t>15.</w:t>
      </w:r>
      <w:r w:rsidRPr="00BB16FA">
        <w:rPr>
          <w:sz w:val="25"/>
          <w:szCs w:val="25"/>
        </w:rPr>
        <w:t xml:space="preserve">5 </w:t>
      </w:r>
      <w:r w:rsidRPr="00BB16FA">
        <w:rPr>
          <w:spacing w:val="-3"/>
          <w:sz w:val="25"/>
          <w:szCs w:val="25"/>
        </w:rPr>
        <w:t xml:space="preserve">Кодекса РФ об административных правонарушениях, и </w:t>
      </w:r>
      <w:r w:rsidRPr="00BB16FA">
        <w:rPr>
          <w:sz w:val="25"/>
          <w:szCs w:val="25"/>
        </w:rPr>
        <w:t>подвергнуть администрати</w:t>
      </w:r>
      <w:r w:rsidRPr="00BB16FA">
        <w:rPr>
          <w:sz w:val="25"/>
          <w:szCs w:val="25"/>
        </w:rPr>
        <w:t>вному наказанию в виде предупреждения.</w:t>
      </w:r>
    </w:p>
    <w:p w:rsidR="008D6BC5" w:rsidRPr="00BB16FA" w:rsidP="008D6BC5">
      <w:pPr>
        <w:shd w:val="clear" w:color="auto" w:fill="FFFFFF"/>
        <w:ind w:firstLine="709"/>
        <w:jc w:val="both"/>
        <w:rPr>
          <w:b/>
          <w:spacing w:val="-4"/>
          <w:sz w:val="25"/>
          <w:szCs w:val="25"/>
        </w:rPr>
      </w:pPr>
      <w:r w:rsidRPr="00BB16FA">
        <w:rPr>
          <w:spacing w:val="-4"/>
          <w:sz w:val="25"/>
          <w:szCs w:val="25"/>
        </w:rPr>
        <w:t xml:space="preserve">Разъяснить </w:t>
      </w:r>
      <w:r w:rsidRPr="00BB16FA" w:rsidR="001612EA">
        <w:rPr>
          <w:sz w:val="25"/>
          <w:szCs w:val="25"/>
        </w:rPr>
        <w:t>Банчу Е.И</w:t>
      </w:r>
      <w:r w:rsidRPr="00BB16FA">
        <w:rPr>
          <w:sz w:val="25"/>
          <w:szCs w:val="25"/>
        </w:rPr>
        <w:t xml:space="preserve">. </w:t>
      </w:r>
      <w:r w:rsidRPr="00BB16FA">
        <w:rPr>
          <w:spacing w:val="-4"/>
          <w:sz w:val="25"/>
          <w:szCs w:val="25"/>
        </w:rPr>
        <w:t>о том, что предупреждение — это мера административного наказания, выраженная в официальном порицании.</w:t>
      </w:r>
    </w:p>
    <w:p w:rsidR="009B359D" w:rsidRPr="00BB16FA" w:rsidP="009B359D">
      <w:pPr>
        <w:ind w:firstLine="709"/>
        <w:jc w:val="both"/>
        <w:rPr>
          <w:sz w:val="25"/>
          <w:szCs w:val="25"/>
        </w:rPr>
      </w:pPr>
      <w:r w:rsidRPr="00BB16FA">
        <w:rPr>
          <w:sz w:val="25"/>
          <w:szCs w:val="25"/>
        </w:rPr>
        <w:t>Постановление может быть обжаловано в течение десяти дней со дня вручения или получения копии</w:t>
      </w:r>
      <w:r w:rsidRPr="00BB16FA">
        <w:rPr>
          <w:sz w:val="25"/>
          <w:szCs w:val="25"/>
        </w:rPr>
        <w:t xml:space="preserve"> постановления в Нижневартовский районный суд ХМАО - Югры через мирового судью судебного участка № 1 Нижневартовского судебного района.  </w:t>
      </w:r>
    </w:p>
    <w:p w:rsidR="007F3B8E" w:rsidRPr="00BB16FA" w:rsidP="008D6BC5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</w:p>
    <w:p w:rsidR="00927908" w:rsidRPr="00BB16FA" w:rsidP="008D6BC5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</w:p>
    <w:p w:rsidR="00A069D6" w:rsidRPr="00BB16FA" w:rsidP="008D6BC5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</w:p>
    <w:p w:rsidR="004C130D" w:rsidRPr="00BB16FA" w:rsidP="004C130D">
      <w:pPr>
        <w:pStyle w:val="BodyText"/>
        <w:spacing w:after="0"/>
        <w:rPr>
          <w:sz w:val="25"/>
          <w:szCs w:val="25"/>
        </w:rPr>
      </w:pPr>
      <w:r w:rsidRPr="00BB16FA">
        <w:rPr>
          <w:sz w:val="25"/>
          <w:szCs w:val="25"/>
        </w:rPr>
        <w:t>Мировой судья: подпись</w:t>
      </w:r>
    </w:p>
    <w:p w:rsidR="004C130D" w:rsidRPr="00BB16FA" w:rsidP="004C130D">
      <w:pPr>
        <w:pStyle w:val="BodyText"/>
        <w:spacing w:after="0"/>
        <w:rPr>
          <w:sz w:val="25"/>
          <w:szCs w:val="25"/>
        </w:rPr>
      </w:pPr>
      <w:r w:rsidRPr="00BB16FA">
        <w:rPr>
          <w:sz w:val="25"/>
          <w:szCs w:val="25"/>
        </w:rPr>
        <w:t>Копия верна</w:t>
      </w:r>
    </w:p>
    <w:p w:rsidR="004C130D" w:rsidRPr="00BB16FA" w:rsidP="004C130D">
      <w:pPr>
        <w:rPr>
          <w:sz w:val="25"/>
          <w:szCs w:val="25"/>
        </w:rPr>
      </w:pPr>
      <w:r w:rsidRPr="00BB16FA">
        <w:rPr>
          <w:sz w:val="25"/>
          <w:szCs w:val="25"/>
        </w:rPr>
        <w:t>Мировой судья</w:t>
      </w:r>
      <w:r w:rsidRPr="00BB16FA">
        <w:rPr>
          <w:sz w:val="25"/>
          <w:szCs w:val="25"/>
        </w:rPr>
        <w:tab/>
      </w:r>
      <w:r w:rsidRPr="00BB16FA">
        <w:rPr>
          <w:sz w:val="25"/>
          <w:szCs w:val="25"/>
        </w:rPr>
        <w:tab/>
      </w:r>
      <w:r w:rsidRPr="00BB16FA">
        <w:rPr>
          <w:sz w:val="25"/>
          <w:szCs w:val="25"/>
        </w:rPr>
        <w:tab/>
      </w:r>
      <w:r w:rsidRPr="00BB16FA">
        <w:rPr>
          <w:sz w:val="25"/>
          <w:szCs w:val="25"/>
        </w:rPr>
        <w:tab/>
      </w:r>
      <w:r w:rsidRPr="00BB16FA">
        <w:rPr>
          <w:sz w:val="25"/>
          <w:szCs w:val="25"/>
        </w:rPr>
        <w:tab/>
      </w:r>
      <w:r w:rsidRPr="00BB16FA">
        <w:rPr>
          <w:sz w:val="25"/>
          <w:szCs w:val="25"/>
        </w:rPr>
        <w:tab/>
        <w:t xml:space="preserve">                                        </w:t>
      </w:r>
      <w:r w:rsidRPr="00BB16FA" w:rsidR="00D57CAB">
        <w:rPr>
          <w:sz w:val="25"/>
          <w:szCs w:val="25"/>
        </w:rPr>
        <w:t xml:space="preserve">   </w:t>
      </w:r>
      <w:r w:rsidRPr="00BB16FA">
        <w:rPr>
          <w:sz w:val="25"/>
          <w:szCs w:val="25"/>
        </w:rPr>
        <w:t xml:space="preserve"> </w:t>
      </w:r>
      <w:r w:rsidRPr="00BB16FA" w:rsidR="0052468C">
        <w:rPr>
          <w:sz w:val="25"/>
          <w:szCs w:val="25"/>
        </w:rPr>
        <w:t xml:space="preserve">  </w:t>
      </w:r>
      <w:r w:rsidRPr="00BB16FA">
        <w:rPr>
          <w:sz w:val="25"/>
          <w:szCs w:val="25"/>
        </w:rPr>
        <w:t xml:space="preserve">    Г.Х. Янбаева</w:t>
      </w:r>
    </w:p>
    <w:p w:rsidR="004C130D" w:rsidRPr="006B4574" w:rsidP="004C130D">
      <w:pPr>
        <w:rPr>
          <w:sz w:val="25"/>
          <w:szCs w:val="25"/>
        </w:rPr>
      </w:pPr>
    </w:p>
    <w:p w:rsidR="004C130D" w:rsidRPr="006B4574" w:rsidP="004C130D">
      <w:pPr>
        <w:rPr>
          <w:sz w:val="25"/>
          <w:szCs w:val="25"/>
        </w:rPr>
      </w:pPr>
    </w:p>
    <w:p w:rsidR="001B1B5E" w:rsidRPr="006B4574" w:rsidP="004C130D">
      <w:pPr>
        <w:rPr>
          <w:sz w:val="25"/>
          <w:szCs w:val="25"/>
        </w:rPr>
      </w:pPr>
    </w:p>
    <w:p w:rsidR="001B1B5E" w:rsidRPr="006B4574" w:rsidP="004C130D">
      <w:pPr>
        <w:rPr>
          <w:sz w:val="25"/>
          <w:szCs w:val="25"/>
        </w:rPr>
      </w:pPr>
    </w:p>
    <w:p w:rsidR="001B1B5E" w:rsidRPr="006B4574" w:rsidP="004C130D">
      <w:pPr>
        <w:rPr>
          <w:sz w:val="25"/>
          <w:szCs w:val="25"/>
        </w:rPr>
      </w:pPr>
    </w:p>
    <w:p w:rsidR="001B1B5E" w:rsidP="004C130D">
      <w:pPr>
        <w:rPr>
          <w:sz w:val="16"/>
          <w:szCs w:val="16"/>
        </w:rPr>
      </w:pPr>
    </w:p>
    <w:p w:rsidR="001B1B5E" w:rsidP="004C130D">
      <w:pPr>
        <w:rPr>
          <w:sz w:val="16"/>
          <w:szCs w:val="16"/>
        </w:rPr>
      </w:pPr>
    </w:p>
    <w:p w:rsidR="001B1B5E" w:rsidP="004C130D">
      <w:pPr>
        <w:rPr>
          <w:sz w:val="16"/>
          <w:szCs w:val="16"/>
        </w:rPr>
      </w:pPr>
    </w:p>
    <w:p w:rsidR="001B1B5E" w:rsidP="004C130D">
      <w:pPr>
        <w:rPr>
          <w:sz w:val="16"/>
          <w:szCs w:val="16"/>
        </w:rPr>
      </w:pPr>
    </w:p>
    <w:p w:rsidR="001B1B5E" w:rsidP="004C130D">
      <w:pPr>
        <w:rPr>
          <w:sz w:val="16"/>
          <w:szCs w:val="16"/>
        </w:rPr>
      </w:pPr>
    </w:p>
    <w:p w:rsidR="0052468C" w:rsidP="004C130D">
      <w:pPr>
        <w:rPr>
          <w:sz w:val="16"/>
          <w:szCs w:val="16"/>
        </w:rPr>
      </w:pPr>
    </w:p>
    <w:p w:rsidR="0052468C" w:rsidP="004C130D">
      <w:pPr>
        <w:rPr>
          <w:sz w:val="16"/>
          <w:szCs w:val="16"/>
        </w:rPr>
      </w:pPr>
    </w:p>
    <w:p w:rsidR="0052468C" w:rsidP="004C130D">
      <w:pPr>
        <w:rPr>
          <w:sz w:val="16"/>
          <w:szCs w:val="16"/>
        </w:rPr>
      </w:pPr>
    </w:p>
    <w:p w:rsidR="0052468C" w:rsidP="004C130D">
      <w:pPr>
        <w:rPr>
          <w:sz w:val="16"/>
          <w:szCs w:val="16"/>
        </w:rPr>
      </w:pPr>
    </w:p>
    <w:p w:rsidR="0052468C" w:rsidP="004C130D">
      <w:pPr>
        <w:rPr>
          <w:sz w:val="16"/>
          <w:szCs w:val="16"/>
        </w:rPr>
      </w:pPr>
    </w:p>
    <w:p w:rsidR="0052468C" w:rsidP="004C130D">
      <w:pPr>
        <w:rPr>
          <w:sz w:val="16"/>
          <w:szCs w:val="16"/>
        </w:rPr>
      </w:pPr>
    </w:p>
    <w:p w:rsidR="00D57CAB" w:rsidP="004C130D">
      <w:pPr>
        <w:rPr>
          <w:sz w:val="16"/>
          <w:szCs w:val="16"/>
        </w:rPr>
      </w:pPr>
    </w:p>
    <w:p w:rsidR="00D57CAB" w:rsidP="004C130D">
      <w:pPr>
        <w:rPr>
          <w:sz w:val="16"/>
          <w:szCs w:val="16"/>
        </w:rPr>
      </w:pPr>
    </w:p>
    <w:p w:rsidR="00D57CAB" w:rsidP="004C130D">
      <w:pPr>
        <w:rPr>
          <w:sz w:val="16"/>
          <w:szCs w:val="16"/>
        </w:rPr>
      </w:pPr>
    </w:p>
    <w:p w:rsidR="00D57CAB" w:rsidP="004C130D">
      <w:pPr>
        <w:rPr>
          <w:sz w:val="16"/>
          <w:szCs w:val="16"/>
        </w:rPr>
      </w:pPr>
    </w:p>
    <w:p w:rsidR="0052468C" w:rsidP="004C130D">
      <w:pPr>
        <w:rPr>
          <w:sz w:val="16"/>
          <w:szCs w:val="16"/>
        </w:rPr>
      </w:pPr>
    </w:p>
    <w:p w:rsidR="004C130D" w:rsidP="004C130D">
      <w:pPr>
        <w:rPr>
          <w:sz w:val="16"/>
          <w:szCs w:val="16"/>
        </w:rPr>
      </w:pPr>
    </w:p>
    <w:p w:rsidR="004C130D" w:rsidP="004C130D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4C130D" w:rsidP="004C130D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</w:t>
      </w:r>
      <w:r w:rsidR="00646D66">
        <w:rPr>
          <w:sz w:val="16"/>
          <w:szCs w:val="16"/>
        </w:rPr>
        <w:t xml:space="preserve"> </w:t>
      </w:r>
      <w:r>
        <w:rPr>
          <w:sz w:val="16"/>
          <w:szCs w:val="16"/>
        </w:rPr>
        <w:t>1 Нижневартовского судебного района</w:t>
      </w:r>
    </w:p>
    <w:p w:rsidR="004C130D" w:rsidP="004C130D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</w:t>
      </w:r>
      <w:r w:rsidR="00646D66">
        <w:rPr>
          <w:sz w:val="16"/>
          <w:szCs w:val="16"/>
        </w:rPr>
        <w:t xml:space="preserve"> </w:t>
      </w:r>
      <w:r>
        <w:rPr>
          <w:sz w:val="16"/>
          <w:szCs w:val="16"/>
        </w:rPr>
        <w:t>5-</w:t>
      </w:r>
      <w:r w:rsidR="001612EA">
        <w:rPr>
          <w:sz w:val="16"/>
          <w:szCs w:val="16"/>
        </w:rPr>
        <w:t>8</w:t>
      </w:r>
      <w:r>
        <w:rPr>
          <w:sz w:val="16"/>
          <w:szCs w:val="16"/>
        </w:rPr>
        <w:t>-2301/202</w:t>
      </w:r>
      <w:r w:rsidR="00FB2A6D">
        <w:rPr>
          <w:sz w:val="16"/>
          <w:szCs w:val="16"/>
        </w:rPr>
        <w:t>5</w:t>
      </w:r>
    </w:p>
    <w:sectPr w:rsidSect="00253E61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4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45BF">
      <w:rPr>
        <w:rStyle w:val="PageNumber"/>
        <w:noProof/>
      </w:rPr>
      <w:t>3</w:t>
    </w:r>
    <w:r>
      <w:rPr>
        <w:rStyle w:val="PageNumber"/>
      </w:rPr>
      <w:fldChar w:fldCharType="end"/>
    </w:r>
  </w:p>
  <w:p w:rsidR="00A94D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5F"/>
    <w:rsid w:val="00033DB0"/>
    <w:rsid w:val="000651B7"/>
    <w:rsid w:val="000834F7"/>
    <w:rsid w:val="000C1D7D"/>
    <w:rsid w:val="001256D5"/>
    <w:rsid w:val="001612EA"/>
    <w:rsid w:val="001B1B5E"/>
    <w:rsid w:val="001E3D9A"/>
    <w:rsid w:val="00207AF7"/>
    <w:rsid w:val="00253E61"/>
    <w:rsid w:val="00267A33"/>
    <w:rsid w:val="002A4505"/>
    <w:rsid w:val="002C4526"/>
    <w:rsid w:val="002F755C"/>
    <w:rsid w:val="003B6F4B"/>
    <w:rsid w:val="004004B0"/>
    <w:rsid w:val="004925DE"/>
    <w:rsid w:val="00495B5F"/>
    <w:rsid w:val="004C130D"/>
    <w:rsid w:val="0052468C"/>
    <w:rsid w:val="005309A8"/>
    <w:rsid w:val="00560CD8"/>
    <w:rsid w:val="00583886"/>
    <w:rsid w:val="00646D66"/>
    <w:rsid w:val="00663C2E"/>
    <w:rsid w:val="006B4574"/>
    <w:rsid w:val="006C3502"/>
    <w:rsid w:val="006D3C21"/>
    <w:rsid w:val="0070783B"/>
    <w:rsid w:val="00733CF8"/>
    <w:rsid w:val="00766290"/>
    <w:rsid w:val="007E1B29"/>
    <w:rsid w:val="007F3B8E"/>
    <w:rsid w:val="0081569D"/>
    <w:rsid w:val="008305C3"/>
    <w:rsid w:val="00831B0E"/>
    <w:rsid w:val="00874B22"/>
    <w:rsid w:val="008D6BC5"/>
    <w:rsid w:val="008E05E9"/>
    <w:rsid w:val="008F59B4"/>
    <w:rsid w:val="00927908"/>
    <w:rsid w:val="0094057A"/>
    <w:rsid w:val="009B359D"/>
    <w:rsid w:val="009D15E2"/>
    <w:rsid w:val="009D205F"/>
    <w:rsid w:val="00A069D6"/>
    <w:rsid w:val="00A37C15"/>
    <w:rsid w:val="00A52350"/>
    <w:rsid w:val="00A76C5A"/>
    <w:rsid w:val="00A77561"/>
    <w:rsid w:val="00A94DB0"/>
    <w:rsid w:val="00AE0EDD"/>
    <w:rsid w:val="00BB16FA"/>
    <w:rsid w:val="00C16AD1"/>
    <w:rsid w:val="00C31A8F"/>
    <w:rsid w:val="00C35674"/>
    <w:rsid w:val="00C3798E"/>
    <w:rsid w:val="00C56F59"/>
    <w:rsid w:val="00CF767B"/>
    <w:rsid w:val="00D06FF6"/>
    <w:rsid w:val="00D130D1"/>
    <w:rsid w:val="00D545BF"/>
    <w:rsid w:val="00D57CAB"/>
    <w:rsid w:val="00D86645"/>
    <w:rsid w:val="00DF50BD"/>
    <w:rsid w:val="00E82574"/>
    <w:rsid w:val="00E923DB"/>
    <w:rsid w:val="00F50F00"/>
    <w:rsid w:val="00F67319"/>
    <w:rsid w:val="00FB2A6D"/>
    <w:rsid w:val="00FB38D9"/>
    <w:rsid w:val="00FC0A84"/>
    <w:rsid w:val="00FD5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C7AE33-98DB-406A-8443-114D7EBC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29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76629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76629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">
    <w:name w:val="Body Text"/>
    <w:basedOn w:val="Normal"/>
    <w:link w:val="a"/>
    <w:rsid w:val="00766290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76629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Header">
    <w:name w:val="header"/>
    <w:basedOn w:val="Normal"/>
    <w:link w:val="a0"/>
    <w:rsid w:val="0076629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76629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PageNumber">
    <w:name w:val="page number"/>
    <w:basedOn w:val="DefaultParagraphFont"/>
    <w:rsid w:val="00766290"/>
  </w:style>
  <w:style w:type="paragraph" w:styleId="Subtitle">
    <w:name w:val="Subtitle"/>
    <w:basedOn w:val="Normal"/>
    <w:link w:val="a1"/>
    <w:qFormat/>
    <w:rsid w:val="00766290"/>
    <w:pPr>
      <w:widowControl/>
      <w:jc w:val="center"/>
    </w:pPr>
    <w:rPr>
      <w:snapToGrid/>
      <w:sz w:val="24"/>
    </w:rPr>
  </w:style>
  <w:style w:type="character" w:customStyle="1" w:styleId="a1">
    <w:name w:val="Подзаголовок Знак"/>
    <w:basedOn w:val="DefaultParagraphFont"/>
    <w:link w:val="Subtitle"/>
    <w:rsid w:val="007662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6290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5309A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309A8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86EFE-15C3-47A7-B3D3-F2328F3B5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